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890A" w14:textId="77777777" w:rsidR="00474615" w:rsidRPr="001456B0" w:rsidRDefault="00F43CFD" w:rsidP="005370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1456B0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1456B0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14:paraId="24F609B8" w14:textId="77777777" w:rsidR="002F2C78" w:rsidRPr="001456B0" w:rsidRDefault="00474615" w:rsidP="005370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1456B0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14:paraId="0DDF9D75" w14:textId="77777777" w:rsidR="00794D1F" w:rsidRPr="001456B0" w:rsidRDefault="00794D1F" w:rsidP="005370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6119" w14:paraId="7E95D921" w14:textId="77777777" w:rsidTr="006D6119">
        <w:tc>
          <w:tcPr>
            <w:tcW w:w="4672" w:type="dxa"/>
          </w:tcPr>
          <w:p w14:paraId="6602B3DF" w14:textId="08895BB8" w:rsidR="006D6119" w:rsidRDefault="006D6119" w:rsidP="00794D1F">
            <w:pPr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4673" w:type="dxa"/>
          </w:tcPr>
          <w:p w14:paraId="10BB5AC4" w14:textId="0F456263" w:rsidR="006D6119" w:rsidRDefault="00BC042E" w:rsidP="006D61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7124C">
              <w:rPr>
                <w:rFonts w:ascii="Times New Roman" w:hAnsi="Times New Roman" w:cs="Times New Roman"/>
              </w:rPr>
              <w:t>.12</w:t>
            </w:r>
            <w:r w:rsidR="006D6119">
              <w:rPr>
                <w:rFonts w:ascii="Times New Roman" w:hAnsi="Times New Roman" w:cs="Times New Roman"/>
              </w:rPr>
              <w:t>.2022г.</w:t>
            </w:r>
          </w:p>
        </w:tc>
      </w:tr>
    </w:tbl>
    <w:p w14:paraId="34385E45" w14:textId="77777777" w:rsidR="006D6119" w:rsidRDefault="006D6119" w:rsidP="00794D1F">
      <w:pPr>
        <w:spacing w:after="0" w:line="240" w:lineRule="auto"/>
        <w:rPr>
          <w:rFonts w:ascii="Times New Roman" w:hAnsi="Times New Roman" w:cs="Times New Roman"/>
        </w:rPr>
      </w:pPr>
    </w:p>
    <w:p w14:paraId="0EF293CD" w14:textId="77777777" w:rsidR="00F43CFD" w:rsidRPr="001456B0" w:rsidRDefault="00F43CFD" w:rsidP="005370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F43CFD" w:rsidRPr="00BC042E" w14:paraId="23CC68F5" w14:textId="77777777" w:rsidTr="00136963">
        <w:tc>
          <w:tcPr>
            <w:tcW w:w="3681" w:type="dxa"/>
          </w:tcPr>
          <w:p w14:paraId="0B1CD546" w14:textId="77777777" w:rsidR="00F43CFD" w:rsidRPr="000B39BC" w:rsidRDefault="00F43CFD" w:rsidP="00537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812" w:type="dxa"/>
          </w:tcPr>
          <w:p w14:paraId="6C2EA1F0" w14:textId="77777777" w:rsidR="009236BE" w:rsidRPr="00EC2B25" w:rsidRDefault="009236BE" w:rsidP="00EC2B25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25">
              <w:rPr>
                <w:rFonts w:ascii="Times New Roman" w:eastAsia="Times New Roman" w:hAnsi="Times New Roman" w:cs="Times New Roman"/>
                <w:lang w:eastAsia="ru-RU"/>
              </w:rPr>
              <w:t>Микрокредитная компания «Сахалинский Фонд развития предпринимательства».</w:t>
            </w:r>
          </w:p>
          <w:p w14:paraId="54076747" w14:textId="77777777" w:rsidR="009236BE" w:rsidRPr="00EC2B25" w:rsidRDefault="009236BE" w:rsidP="00EC2B25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25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14:paraId="3B11E8A2" w14:textId="77777777" w:rsidR="009236BE" w:rsidRPr="00EC2B25" w:rsidRDefault="009236BE" w:rsidP="00EC2B25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EC2B25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14:paraId="39166086" w14:textId="77777777" w:rsidR="009236BE" w:rsidRPr="00EC2B25" w:rsidRDefault="009236BE" w:rsidP="00EC2B25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25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14:paraId="51990546" w14:textId="77777777" w:rsidR="0027124C" w:rsidRPr="00EC2B25" w:rsidRDefault="0027124C" w:rsidP="00EC2B25">
            <w:pPr>
              <w:pStyle w:val="af2"/>
              <w:ind w:firstLine="318"/>
              <w:rPr>
                <w:rFonts w:ascii="Times New Roman" w:hAnsi="Times New Roman"/>
                <w:lang w:val="en-US" w:eastAsia="ru-RU"/>
              </w:rPr>
            </w:pPr>
            <w:r w:rsidRPr="00EC2B25">
              <w:rPr>
                <w:rFonts w:ascii="Times New Roman" w:hAnsi="Times New Roman"/>
                <w:lang w:eastAsia="ru-RU"/>
              </w:rPr>
              <w:t>Тел</w:t>
            </w:r>
            <w:r w:rsidRPr="00EC2B25">
              <w:rPr>
                <w:rFonts w:ascii="Times New Roman" w:hAnsi="Times New Roman"/>
                <w:lang w:val="en-US" w:eastAsia="ru-RU"/>
              </w:rPr>
              <w:t>. 8(4242) 671-895, 8(4242) 671-896</w:t>
            </w:r>
          </w:p>
          <w:p w14:paraId="083E3856" w14:textId="3ECCDEE7" w:rsidR="00F43CFD" w:rsidRDefault="0027124C" w:rsidP="00EC2B25">
            <w:pPr>
              <w:ind w:firstLine="318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EC2B25">
              <w:rPr>
                <w:rFonts w:ascii="Times New Roman" w:hAnsi="Times New Roman" w:cs="Times New Roman"/>
                <w:lang w:val="en-US" w:eastAsia="ru-RU"/>
              </w:rPr>
              <w:t xml:space="preserve">E-mail: </w:t>
            </w:r>
            <w:r w:rsidR="00EC2B25" w:rsidRPr="00EC2B2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cpp65_fsrp@mail.ru</w:t>
            </w:r>
          </w:p>
          <w:p w14:paraId="50CB56C3" w14:textId="15055297" w:rsidR="00EC2B25" w:rsidRPr="00EC2B25" w:rsidRDefault="00EC2B25" w:rsidP="00EC2B25">
            <w:pPr>
              <w:ind w:firstLine="318"/>
              <w:rPr>
                <w:lang w:val="en-GB"/>
              </w:rPr>
            </w:pPr>
          </w:p>
        </w:tc>
      </w:tr>
      <w:tr w:rsidR="00F43CFD" w:rsidRPr="000B39BC" w14:paraId="20BC659E" w14:textId="77777777" w:rsidTr="00136963">
        <w:tc>
          <w:tcPr>
            <w:tcW w:w="3681" w:type="dxa"/>
          </w:tcPr>
          <w:p w14:paraId="73E34AFA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39B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812" w:type="dxa"/>
          </w:tcPr>
          <w:p w14:paraId="71C06010" w14:textId="3915D8C1" w:rsidR="00064D97" w:rsidRPr="000B39BC" w:rsidRDefault="0027124C" w:rsidP="0027124C">
            <w:pPr>
              <w:pStyle w:val="af2"/>
              <w:jc w:val="both"/>
              <w:rPr>
                <w:rFonts w:ascii="Times New Roman" w:hAnsi="Times New Roman"/>
              </w:rPr>
            </w:pPr>
            <w:r w:rsidRPr="008406E9">
              <w:rPr>
                <w:rFonts w:ascii="Times New Roman" w:hAnsi="Times New Roman"/>
              </w:rPr>
              <w:t>Оказание услуг по изготовлению фирменной сувенирной и полиграфической продукции с символикой МКК «СФРП» (Фонд) (ЦОУ «Мой бизнес»).</w:t>
            </w:r>
          </w:p>
          <w:p w14:paraId="2EEBA241" w14:textId="77777777" w:rsidR="002B0D36" w:rsidRPr="000B39BC" w:rsidRDefault="00064D97" w:rsidP="00805243">
            <w:pPr>
              <w:tabs>
                <w:tab w:val="left" w:pos="567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Более подробное описание объекта закупки представлено в Документации о проведении запроса </w:t>
            </w:r>
            <w:r w:rsidR="004221ED" w:rsidRPr="000B39BC"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право заключения договора.</w:t>
            </w:r>
          </w:p>
        </w:tc>
      </w:tr>
      <w:tr w:rsidR="00F43CFD" w:rsidRPr="000B39BC" w14:paraId="5250CAC9" w14:textId="77777777" w:rsidTr="00136963">
        <w:trPr>
          <w:trHeight w:val="6400"/>
        </w:trPr>
        <w:tc>
          <w:tcPr>
            <w:tcW w:w="3681" w:type="dxa"/>
          </w:tcPr>
          <w:p w14:paraId="7693153E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812" w:type="dxa"/>
          </w:tcPr>
          <w:p w14:paraId="03A2EA3B" w14:textId="77777777" w:rsidR="00C66034" w:rsidRPr="000B39BC" w:rsidRDefault="00C66034" w:rsidP="00805243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14:paraId="1C0092E8" w14:textId="77777777" w:rsidR="00C66034" w:rsidRPr="000B39BC" w:rsidRDefault="00C66034" w:rsidP="00805243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14:paraId="5D108DF8" w14:textId="77777777" w:rsidR="00C66034" w:rsidRPr="000B39BC" w:rsidRDefault="00C66034" w:rsidP="00805243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0" w:name="bookmark118"/>
            <w:bookmarkEnd w:id="0"/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14:paraId="5F234C11" w14:textId="77777777" w:rsidR="00C66034" w:rsidRPr="000B39BC" w:rsidRDefault="00C66034" w:rsidP="00805243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индивидуального предпринимателя), номер контактного телефона, адрес электронной почты;</w:t>
            </w:r>
          </w:p>
          <w:p w14:paraId="682A145F" w14:textId="77777777" w:rsidR="00C66034" w:rsidRPr="000B39BC" w:rsidRDefault="00C66034" w:rsidP="00805243">
            <w:pPr>
              <w:widowControl w:val="0"/>
              <w:tabs>
                <w:tab w:val="left" w:pos="127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Извещении и Документации о запросе цен, если таковые требования установлены;</w:t>
            </w:r>
          </w:p>
          <w:p w14:paraId="315C6571" w14:textId="77777777" w:rsidR="00C66034" w:rsidRPr="000B39BC" w:rsidRDefault="00C66034" w:rsidP="00805243">
            <w:pPr>
              <w:widowControl w:val="0"/>
              <w:tabs>
                <w:tab w:val="left" w:pos="127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предложенная цена товаров (работ, услуг) Участником запроса цен, которая не превышает максимальную цену, установленную в Извещении и Документации о запросе цен.</w:t>
            </w:r>
          </w:p>
          <w:p w14:paraId="40AC6D3A" w14:textId="77777777" w:rsidR="00C66034" w:rsidRPr="000B39BC" w:rsidRDefault="00C66034" w:rsidP="00805243">
            <w:pPr>
              <w:pStyle w:val="a4"/>
              <w:tabs>
                <w:tab w:val="left" w:pos="1039"/>
                <w:tab w:val="left" w:pos="1276"/>
              </w:tabs>
              <w:ind w:left="0"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bookmark119"/>
            <w:bookmarkStart w:id="2" w:name="bookmark120"/>
            <w:bookmarkStart w:id="3" w:name="bookmark121"/>
            <w:bookmarkStart w:id="4" w:name="bookmark122"/>
            <w:bookmarkEnd w:id="1"/>
            <w:bookmarkEnd w:id="2"/>
            <w:bookmarkEnd w:id="3"/>
            <w:bookmarkEnd w:id="4"/>
            <w:r w:rsidRPr="000B39BC">
              <w:rPr>
                <w:rFonts w:ascii="Times New Roman" w:eastAsia="Times New Roman" w:hAnsi="Times New Roman" w:cs="Times New Roman"/>
                <w:sz w:val="22"/>
                <w:szCs w:val="22"/>
              </w:rPr>
              <w:t>- согласие Участника заключить договор на тех условиях, которые указаны в Извещении и Документации о запросе цен</w:t>
            </w:r>
            <w:bookmarkStart w:id="5" w:name="bookmark123"/>
            <w:bookmarkEnd w:id="5"/>
            <w:r w:rsidRPr="000B39B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1E7275B" w14:textId="20C62489" w:rsidR="00C66034" w:rsidRPr="000B39BC" w:rsidRDefault="00C66034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</w:t>
            </w:r>
            <w:r w:rsidR="00583055"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Возврат таких Заявок не производится.</w:t>
            </w:r>
          </w:p>
          <w:p w14:paraId="0BDDAD5F" w14:textId="77777777" w:rsidR="00BA4918" w:rsidRPr="000B39BC" w:rsidRDefault="00C66034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0B39BC" w14:paraId="62755568" w14:textId="77777777" w:rsidTr="00136963">
        <w:tc>
          <w:tcPr>
            <w:tcW w:w="3681" w:type="dxa"/>
          </w:tcPr>
          <w:p w14:paraId="0080607B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</w:t>
            </w: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812" w:type="dxa"/>
          </w:tcPr>
          <w:p w14:paraId="580211E5" w14:textId="77777777" w:rsidR="00F43CFD" w:rsidRPr="000B39BC" w:rsidRDefault="00844295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lastRenderedPageBreak/>
              <w:t xml:space="preserve">Описание предмета конкурентной закупки, производится участниками закупки в соответствии требованиям, указанным 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Извещении и Документации о запросе цен</w:t>
            </w:r>
            <w:r w:rsidRPr="000B39BC">
              <w:rPr>
                <w:rFonts w:ascii="Times New Roman" w:hAnsi="Times New Roman" w:cs="Times New Roman"/>
              </w:rPr>
              <w:t>, с указанием предлагаемой участником цены.</w:t>
            </w:r>
          </w:p>
        </w:tc>
      </w:tr>
      <w:tr w:rsidR="00F43CFD" w:rsidRPr="000B39BC" w14:paraId="2E3ED84F" w14:textId="77777777" w:rsidTr="00136963">
        <w:tc>
          <w:tcPr>
            <w:tcW w:w="3681" w:type="dxa"/>
          </w:tcPr>
          <w:p w14:paraId="4A5A6C91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812" w:type="dxa"/>
          </w:tcPr>
          <w:p w14:paraId="0A03E533" w14:textId="3A835436" w:rsidR="00877AE6" w:rsidRPr="00A370D0" w:rsidRDefault="00877AE6" w:rsidP="00A370D0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 xml:space="preserve">Место </w:t>
            </w:r>
            <w:r w:rsidR="0027124C">
              <w:rPr>
                <w:rFonts w:ascii="Times New Roman" w:hAnsi="Times New Roman" w:cs="Times New Roman"/>
              </w:rPr>
              <w:t>поставки</w:t>
            </w:r>
            <w:r w:rsidRPr="000B39BC">
              <w:rPr>
                <w:rFonts w:ascii="Times New Roman" w:hAnsi="Times New Roman" w:cs="Times New Roman"/>
              </w:rPr>
              <w:t xml:space="preserve"> </w:t>
            </w:r>
            <w:r w:rsidR="0027124C">
              <w:rPr>
                <w:rFonts w:ascii="Times New Roman" w:hAnsi="Times New Roman" w:cs="Times New Roman"/>
              </w:rPr>
              <w:t>товара</w:t>
            </w:r>
            <w:r w:rsidRPr="000B39BC">
              <w:rPr>
                <w:rFonts w:ascii="Times New Roman" w:hAnsi="Times New Roman" w:cs="Times New Roman"/>
              </w:rPr>
              <w:t xml:space="preserve">: </w:t>
            </w:r>
            <w:r w:rsidR="006D6119"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Россия, </w:t>
            </w:r>
            <w:r w:rsidR="0027124C">
              <w:rPr>
                <w:rFonts w:ascii="Times New Roman" w:eastAsia="Times New Roman" w:hAnsi="Times New Roman" w:cs="Times New Roman"/>
                <w:lang w:eastAsia="ru-RU"/>
              </w:rPr>
              <w:t xml:space="preserve">Сахалинская область, </w:t>
            </w:r>
            <w:r w:rsidR="006D6119"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7124C">
              <w:rPr>
                <w:rFonts w:ascii="Times New Roman" w:eastAsia="Times New Roman" w:hAnsi="Times New Roman" w:cs="Times New Roman"/>
                <w:lang w:eastAsia="ru-RU"/>
              </w:rPr>
              <w:t>Южно-Сахалинск</w:t>
            </w:r>
            <w:r w:rsidR="0027124C" w:rsidRPr="00A370D0">
              <w:rPr>
                <w:rFonts w:ascii="Times New Roman" w:eastAsia="Times New Roman" w:hAnsi="Times New Roman" w:cs="Times New Roman"/>
                <w:lang w:eastAsia="ru-RU"/>
              </w:rPr>
              <w:t>, ул. Емельянова А.О., д. 6</w:t>
            </w:r>
            <w:r w:rsidRPr="00A370D0">
              <w:rPr>
                <w:rFonts w:ascii="Times New Roman" w:hAnsi="Times New Roman" w:cs="Times New Roman"/>
              </w:rPr>
              <w:t>.</w:t>
            </w:r>
          </w:p>
          <w:p w14:paraId="527C85EE" w14:textId="25ED4FC4" w:rsidR="00877AE6" w:rsidRPr="00A370D0" w:rsidRDefault="00877AE6" w:rsidP="00A370D0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370D0">
              <w:rPr>
                <w:rFonts w:ascii="Times New Roman" w:hAnsi="Times New Roman" w:cs="Times New Roman"/>
              </w:rPr>
              <w:t xml:space="preserve">Срок оказания услуг: </w:t>
            </w:r>
            <w:r w:rsidR="0027124C" w:rsidRPr="00A370D0">
              <w:rPr>
                <w:rFonts w:ascii="Times New Roman" w:eastAsia="Times New Roman" w:hAnsi="Times New Roman" w:cs="Times New Roman"/>
                <w:lang w:eastAsia="ru-RU"/>
              </w:rPr>
              <w:t>до 15.02.202</w:t>
            </w:r>
            <w:r w:rsidR="006449DA" w:rsidRPr="00A370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70D0">
              <w:rPr>
                <w:rFonts w:ascii="Times New Roman" w:hAnsi="Times New Roman" w:cs="Times New Roman"/>
              </w:rPr>
              <w:t>.</w:t>
            </w:r>
          </w:p>
          <w:p w14:paraId="3ED3EE00" w14:textId="77777777" w:rsidR="00A370D0" w:rsidRPr="00A370D0" w:rsidRDefault="00A370D0" w:rsidP="00A370D0">
            <w:pPr>
              <w:pStyle w:val="Default"/>
              <w:ind w:firstLine="318"/>
              <w:jc w:val="both"/>
              <w:rPr>
                <w:sz w:val="22"/>
                <w:szCs w:val="22"/>
              </w:rPr>
            </w:pPr>
            <w:r w:rsidRPr="00A370D0">
              <w:rPr>
                <w:sz w:val="22"/>
                <w:szCs w:val="22"/>
              </w:rPr>
              <w:t>Частичное изготовление Продукции не допускается и оплате не подлежит.</w:t>
            </w:r>
          </w:p>
          <w:p w14:paraId="0E2AE257" w14:textId="77777777" w:rsidR="00877AE6" w:rsidRPr="00A370D0" w:rsidRDefault="00877AE6" w:rsidP="00A370D0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370D0">
              <w:rPr>
                <w:rFonts w:ascii="Times New Roman" w:eastAsia="Times New Roman" w:hAnsi="Times New Roman" w:cs="Times New Roman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  <w:p w14:paraId="1E39E625" w14:textId="77777777" w:rsidR="00F541B4" w:rsidRPr="000B39BC" w:rsidRDefault="00877AE6" w:rsidP="00805243">
            <w:pPr>
              <w:widowControl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A370D0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A370D0">
              <w:rPr>
                <w:rFonts w:ascii="Times New Roman" w:hAnsi="Times New Roman" w:cs="Times New Roman"/>
              </w:rPr>
              <w:t>оказания услуг</w:t>
            </w:r>
            <w:r w:rsidRPr="000B39BC">
              <w:rPr>
                <w:rFonts w:ascii="Times New Roman" w:hAnsi="Times New Roman" w:cs="Times New Roman"/>
              </w:rPr>
              <w:t xml:space="preserve"> указаны в Техническом задании, 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Pr="000B39BC">
              <w:rPr>
                <w:rFonts w:ascii="Times New Roman" w:hAnsi="Times New Roman" w:cs="Times New Roman"/>
              </w:rPr>
              <w:t>в Документации о проведении запроса цен на право заключения договора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0B39BC" w14:paraId="3B6DF858" w14:textId="77777777" w:rsidTr="00136963">
        <w:tc>
          <w:tcPr>
            <w:tcW w:w="3681" w:type="dxa"/>
          </w:tcPr>
          <w:p w14:paraId="3BFD1163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</w:tcPr>
          <w:p w14:paraId="7690CFC3" w14:textId="77777777" w:rsidR="00537019" w:rsidRPr="000B39BC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14:paraId="306C07A4" w14:textId="227E225B" w:rsidR="0065734B" w:rsidRPr="000B39BC" w:rsidRDefault="0027124C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406E9">
              <w:rPr>
                <w:rFonts w:ascii="Times New Roman" w:hAnsi="Times New Roman"/>
              </w:rPr>
              <w:t>- предоплата 100 % от цены договора, в течение 10 рабочих дней с момента подписания договора и получения счета на оплату</w:t>
            </w:r>
            <w:r w:rsidRPr="008406E9">
              <w:rPr>
                <w:rFonts w:ascii="Times New Roman" w:eastAsia="Arial Unicode MS" w:hAnsi="Times New Roman"/>
                <w:bCs/>
                <w:lang w:eastAsia="ru-RU" w:bidi="ru-RU"/>
              </w:rPr>
              <w:t>.</w:t>
            </w:r>
          </w:p>
        </w:tc>
      </w:tr>
      <w:tr w:rsidR="00F43CFD" w:rsidRPr="000B39BC" w14:paraId="2BE97A8B" w14:textId="77777777" w:rsidTr="00136963">
        <w:tc>
          <w:tcPr>
            <w:tcW w:w="3681" w:type="dxa"/>
          </w:tcPr>
          <w:p w14:paraId="04DD12AD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812" w:type="dxa"/>
          </w:tcPr>
          <w:p w14:paraId="30222DFF" w14:textId="77777777" w:rsidR="00537019" w:rsidRPr="000B39BC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Начальная (максимальная) цена договора:</w:t>
            </w:r>
          </w:p>
          <w:p w14:paraId="3B581901" w14:textId="5965F492" w:rsidR="0027124C" w:rsidRDefault="0027124C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033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="005D4647">
              <w:rPr>
                <w:rFonts w:ascii="Times New Roman" w:hAnsi="Times New Roman" w:cs="Times New Roman"/>
              </w:rPr>
              <w:t>395</w:t>
            </w:r>
            <w:r>
              <w:rPr>
                <w:rFonts w:ascii="Times New Roman" w:hAnsi="Times New Roman" w:cs="Times New Roman"/>
              </w:rPr>
              <w:t> </w:t>
            </w:r>
            <w:r w:rsidR="005D4647">
              <w:rPr>
                <w:rFonts w:ascii="Times New Roman" w:hAnsi="Times New Roman" w:cs="Times New Roman"/>
              </w:rPr>
              <w:t>776,03</w:t>
            </w:r>
            <w:r>
              <w:rPr>
                <w:rFonts w:ascii="Times New Roman" w:hAnsi="Times New Roman" w:cs="Times New Roman"/>
              </w:rPr>
              <w:t xml:space="preserve"> (два миллиона триста </w:t>
            </w:r>
            <w:r w:rsidR="00445830">
              <w:rPr>
                <w:rFonts w:ascii="Times New Roman" w:hAnsi="Times New Roman" w:cs="Times New Roman"/>
              </w:rPr>
              <w:t>девяносто</w:t>
            </w:r>
            <w:bookmarkStart w:id="6" w:name="_GoBack"/>
            <w:bookmarkEnd w:id="6"/>
            <w:r w:rsidR="005D4647">
              <w:rPr>
                <w:rFonts w:ascii="Times New Roman" w:hAnsi="Times New Roman" w:cs="Times New Roman"/>
              </w:rPr>
              <w:t xml:space="preserve"> </w:t>
            </w:r>
            <w:r w:rsidR="00E02DC9">
              <w:rPr>
                <w:rFonts w:ascii="Times New Roman" w:hAnsi="Times New Roman" w:cs="Times New Roman"/>
              </w:rPr>
              <w:t>пять тысяч</w:t>
            </w:r>
            <w:r w:rsidR="005D4647">
              <w:rPr>
                <w:rFonts w:ascii="Times New Roman" w:hAnsi="Times New Roman" w:cs="Times New Roman"/>
              </w:rPr>
              <w:t xml:space="preserve"> семьсот семьдесят шесть</w:t>
            </w:r>
            <w:r w:rsidR="005B7867">
              <w:rPr>
                <w:rFonts w:ascii="Times New Roman" w:hAnsi="Times New Roman" w:cs="Times New Roman"/>
              </w:rPr>
              <w:t xml:space="preserve"> рублей 03 копейки</w:t>
            </w:r>
            <w:r w:rsidRPr="001A743C">
              <w:rPr>
                <w:rFonts w:ascii="Times New Roman" w:hAnsi="Times New Roman" w:cs="Times New Roman"/>
              </w:rPr>
              <w:t xml:space="preserve">) рублей. </w:t>
            </w:r>
          </w:p>
          <w:p w14:paraId="5FED4128" w14:textId="5DA5C3DF" w:rsidR="00F43CFD" w:rsidRPr="000B39BC" w:rsidRDefault="0027124C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0B39BC" w14:paraId="553D1743" w14:textId="77777777" w:rsidTr="00136963">
        <w:tc>
          <w:tcPr>
            <w:tcW w:w="3681" w:type="dxa"/>
          </w:tcPr>
          <w:p w14:paraId="370EE643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812" w:type="dxa"/>
          </w:tcPr>
          <w:p w14:paraId="51A461EB" w14:textId="77777777" w:rsidR="00411F53" w:rsidRPr="000B39BC" w:rsidRDefault="00411F53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9BC">
              <w:rPr>
                <w:rFonts w:ascii="Times New Roman" w:hAnsi="Times New Roman" w:cs="Times New Roman"/>
              </w:rPr>
              <w:t xml:space="preserve">Место подачи заявок: </w:t>
            </w: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14:paraId="2A4D5C73" w14:textId="77777777" w:rsidR="00411F53" w:rsidRPr="000B39BC" w:rsidRDefault="00411F53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  <w:r w:rsidR="00474615"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4E066B7" w14:textId="5DBEB229" w:rsidR="009236BE" w:rsidRPr="000B39BC" w:rsidRDefault="00474615" w:rsidP="00805243">
            <w:pPr>
              <w:ind w:firstLine="3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39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EC2B25" w:rsidRPr="00EC2B2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cpp65_fsrp@mail.ru</w:t>
            </w:r>
          </w:p>
          <w:p w14:paraId="5FD16A7F" w14:textId="6B585CD5" w:rsidR="00F43CFD" w:rsidRPr="000B39BC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 xml:space="preserve">Дата </w:t>
            </w:r>
            <w:r w:rsidR="00E31917" w:rsidRPr="000B39BC">
              <w:rPr>
                <w:rFonts w:ascii="Times New Roman" w:hAnsi="Times New Roman" w:cs="Times New Roman"/>
              </w:rPr>
              <w:t xml:space="preserve">и время </w:t>
            </w:r>
            <w:r w:rsidRPr="000B39BC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0B39BC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B39BC">
              <w:rPr>
                <w:rFonts w:ascii="Times New Roman" w:hAnsi="Times New Roman" w:cs="Times New Roman"/>
              </w:rPr>
              <w:t>:</w:t>
            </w:r>
            <w:r w:rsidR="00474615" w:rsidRPr="000B39BC">
              <w:rPr>
                <w:rFonts w:ascii="Times New Roman" w:hAnsi="Times New Roman" w:cs="Times New Roman"/>
              </w:rPr>
              <w:t xml:space="preserve"> </w:t>
            </w:r>
            <w:r w:rsidR="006449DA">
              <w:rPr>
                <w:rFonts w:ascii="Times New Roman" w:hAnsi="Times New Roman" w:cs="Times New Roman"/>
              </w:rPr>
              <w:t>14.12.</w:t>
            </w:r>
            <w:r w:rsidR="00E31917" w:rsidRPr="000B39BC">
              <w:rPr>
                <w:rFonts w:ascii="Times New Roman" w:hAnsi="Times New Roman" w:cs="Times New Roman"/>
              </w:rPr>
              <w:t>202</w:t>
            </w:r>
            <w:r w:rsidR="001A683A" w:rsidRPr="000B39BC">
              <w:rPr>
                <w:rFonts w:ascii="Times New Roman" w:hAnsi="Times New Roman" w:cs="Times New Roman"/>
              </w:rPr>
              <w:t>2</w:t>
            </w:r>
            <w:r w:rsidR="00E31917" w:rsidRPr="000B39BC">
              <w:rPr>
                <w:rFonts w:ascii="Times New Roman" w:hAnsi="Times New Roman" w:cs="Times New Roman"/>
              </w:rPr>
              <w:t>г., с 09:00ч. (время сахалинское).</w:t>
            </w:r>
          </w:p>
          <w:p w14:paraId="7FEF7940" w14:textId="247F281F" w:rsidR="00411F53" w:rsidRPr="000B39BC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Дата</w:t>
            </w:r>
            <w:r w:rsidR="00E31917" w:rsidRPr="000B39BC">
              <w:rPr>
                <w:rFonts w:ascii="Times New Roman" w:hAnsi="Times New Roman" w:cs="Times New Roman"/>
              </w:rPr>
              <w:t xml:space="preserve"> и время</w:t>
            </w:r>
            <w:r w:rsidRPr="000B39BC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0B39BC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B39BC">
              <w:rPr>
                <w:rFonts w:ascii="Times New Roman" w:hAnsi="Times New Roman" w:cs="Times New Roman"/>
              </w:rPr>
              <w:t xml:space="preserve">: </w:t>
            </w:r>
            <w:r w:rsidR="00877AE6" w:rsidRPr="000B39BC">
              <w:rPr>
                <w:rFonts w:ascii="Times New Roman" w:hAnsi="Times New Roman" w:cs="Times New Roman"/>
              </w:rPr>
              <w:t>2</w:t>
            </w:r>
            <w:r w:rsidR="006449DA">
              <w:rPr>
                <w:rFonts w:ascii="Times New Roman" w:hAnsi="Times New Roman" w:cs="Times New Roman"/>
              </w:rPr>
              <w:t>1</w:t>
            </w:r>
            <w:r w:rsidR="001A683A" w:rsidRPr="000B39BC">
              <w:rPr>
                <w:rFonts w:ascii="Times New Roman" w:hAnsi="Times New Roman" w:cs="Times New Roman"/>
              </w:rPr>
              <w:t>.</w:t>
            </w:r>
            <w:r w:rsidR="006449DA">
              <w:rPr>
                <w:rFonts w:ascii="Times New Roman" w:hAnsi="Times New Roman" w:cs="Times New Roman"/>
              </w:rPr>
              <w:t>12</w:t>
            </w:r>
            <w:r w:rsidR="00E31917" w:rsidRPr="000B39BC">
              <w:rPr>
                <w:rFonts w:ascii="Times New Roman" w:hAnsi="Times New Roman" w:cs="Times New Roman"/>
              </w:rPr>
              <w:t>.202</w:t>
            </w:r>
            <w:r w:rsidR="001A683A" w:rsidRPr="000B39BC">
              <w:rPr>
                <w:rFonts w:ascii="Times New Roman" w:hAnsi="Times New Roman" w:cs="Times New Roman"/>
              </w:rPr>
              <w:t>2</w:t>
            </w:r>
            <w:r w:rsidR="00E31917" w:rsidRPr="000B39BC">
              <w:rPr>
                <w:rFonts w:ascii="Times New Roman" w:hAnsi="Times New Roman" w:cs="Times New Roman"/>
              </w:rPr>
              <w:t xml:space="preserve">г., </w:t>
            </w:r>
            <w:r w:rsidR="00844295" w:rsidRPr="000B39BC">
              <w:rPr>
                <w:rFonts w:ascii="Times New Roman" w:hAnsi="Times New Roman" w:cs="Times New Roman"/>
              </w:rPr>
              <w:t>п</w:t>
            </w:r>
            <w:r w:rsidR="00E31917" w:rsidRPr="000B39BC">
              <w:rPr>
                <w:rFonts w:ascii="Times New Roman" w:hAnsi="Times New Roman" w:cs="Times New Roman"/>
              </w:rPr>
              <w:t>о 1</w:t>
            </w:r>
            <w:r w:rsidR="00E2572E" w:rsidRPr="000B39BC">
              <w:rPr>
                <w:rFonts w:ascii="Times New Roman" w:hAnsi="Times New Roman" w:cs="Times New Roman"/>
              </w:rPr>
              <w:t>7</w:t>
            </w:r>
            <w:r w:rsidR="00E31917" w:rsidRPr="000B39BC">
              <w:rPr>
                <w:rFonts w:ascii="Times New Roman" w:hAnsi="Times New Roman" w:cs="Times New Roman"/>
              </w:rPr>
              <w:t>:00ч. (время сахалинское).</w:t>
            </w:r>
          </w:p>
          <w:p w14:paraId="210B9AC4" w14:textId="77777777" w:rsidR="00411F53" w:rsidRPr="000B39BC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B39BC" w14:paraId="615DF548" w14:textId="77777777" w:rsidTr="00136963">
        <w:tc>
          <w:tcPr>
            <w:tcW w:w="3681" w:type="dxa"/>
          </w:tcPr>
          <w:p w14:paraId="23B238D0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812" w:type="dxa"/>
          </w:tcPr>
          <w:p w14:paraId="073A4461" w14:textId="77777777" w:rsidR="00F43CFD" w:rsidRPr="000B39BC" w:rsidRDefault="0073774A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0B39BC" w14:paraId="1898865A" w14:textId="77777777" w:rsidTr="00136963">
        <w:tc>
          <w:tcPr>
            <w:tcW w:w="3681" w:type="dxa"/>
          </w:tcPr>
          <w:p w14:paraId="6C97C643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812" w:type="dxa"/>
          </w:tcPr>
          <w:p w14:paraId="159DE2E4" w14:textId="77777777" w:rsidR="00F43CFD" w:rsidRPr="000B39BC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Российский рубль.</w:t>
            </w:r>
          </w:p>
          <w:p w14:paraId="651603B1" w14:textId="77777777" w:rsidR="00411F53" w:rsidRPr="000B39BC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0B39BC" w14:paraId="65890795" w14:textId="77777777" w:rsidTr="00136963">
        <w:tc>
          <w:tcPr>
            <w:tcW w:w="3681" w:type="dxa"/>
          </w:tcPr>
          <w:p w14:paraId="2E66F780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</w:t>
            </w: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812" w:type="dxa"/>
          </w:tcPr>
          <w:p w14:paraId="3F31A3F2" w14:textId="77777777" w:rsidR="00F558E1" w:rsidRPr="000B39BC" w:rsidRDefault="00F558E1" w:rsidP="00805243">
            <w:pPr>
              <w:pStyle w:val="1"/>
              <w:tabs>
                <w:tab w:val="left" w:pos="1415"/>
              </w:tabs>
              <w:spacing w:line="240" w:lineRule="auto"/>
              <w:ind w:firstLine="318"/>
              <w:jc w:val="both"/>
              <w:rPr>
                <w:color w:val="000000"/>
                <w:lang w:eastAsia="ru-RU" w:bidi="ru-RU"/>
              </w:rPr>
            </w:pPr>
            <w:r w:rsidRPr="000B39BC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14:paraId="6E6B4876" w14:textId="5242AA3D" w:rsidR="00F558E1" w:rsidRPr="000B39BC" w:rsidRDefault="00F558E1" w:rsidP="00805243">
            <w:pPr>
              <w:pStyle w:val="Default"/>
              <w:tabs>
                <w:tab w:val="left" w:pos="1134"/>
              </w:tabs>
              <w:ind w:firstLine="318"/>
              <w:jc w:val="both"/>
              <w:rPr>
                <w:sz w:val="22"/>
                <w:szCs w:val="22"/>
              </w:rPr>
            </w:pPr>
            <w:r w:rsidRPr="000B39BC">
              <w:rPr>
                <w:sz w:val="22"/>
                <w:szCs w:val="22"/>
              </w:rPr>
              <w:t>1)</w:t>
            </w:r>
            <w:r w:rsidRPr="000B39BC">
              <w:rPr>
                <w:sz w:val="22"/>
                <w:szCs w:val="22"/>
              </w:rPr>
              <w:tab/>
              <w:t>правомоч</w:t>
            </w:r>
            <w:r w:rsidR="00583055" w:rsidRPr="000B39BC">
              <w:rPr>
                <w:sz w:val="22"/>
                <w:szCs w:val="22"/>
              </w:rPr>
              <w:t>ен</w:t>
            </w:r>
            <w:r w:rsidRPr="000B39BC">
              <w:rPr>
                <w:sz w:val="22"/>
                <w:szCs w:val="22"/>
              </w:rPr>
              <w:t xml:space="preserve">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14:paraId="24C7D6FF" w14:textId="75DAC0D2" w:rsidR="00F558E1" w:rsidRPr="000B39BC" w:rsidRDefault="00F558E1" w:rsidP="00805243">
            <w:pPr>
              <w:pStyle w:val="Default"/>
              <w:tabs>
                <w:tab w:val="left" w:pos="1134"/>
              </w:tabs>
              <w:ind w:firstLine="318"/>
              <w:jc w:val="both"/>
              <w:rPr>
                <w:sz w:val="22"/>
                <w:szCs w:val="22"/>
              </w:rPr>
            </w:pPr>
            <w:r w:rsidRPr="000B39BC">
              <w:rPr>
                <w:sz w:val="22"/>
                <w:szCs w:val="22"/>
              </w:rPr>
              <w:t>2)</w:t>
            </w:r>
            <w:r w:rsidRPr="000B39BC">
              <w:rPr>
                <w:sz w:val="22"/>
                <w:szCs w:val="22"/>
              </w:rPr>
              <w:tab/>
              <w:t xml:space="preserve">непроведение ликвидации в отношении российского юридического лица и отсутствие решения арбитражного суда (в отношении российского </w:t>
            </w:r>
            <w:r w:rsidRPr="000B39BC">
              <w:rPr>
                <w:sz w:val="22"/>
                <w:szCs w:val="22"/>
              </w:rPr>
              <w:lastRenderedPageBreak/>
              <w:t>юридического лица, индивидуального предпринимателя) о признании банкротом и</w:t>
            </w:r>
            <w:r w:rsidR="00583055" w:rsidRPr="000B39BC">
              <w:rPr>
                <w:sz w:val="22"/>
                <w:szCs w:val="22"/>
              </w:rPr>
              <w:t>ли определения</w:t>
            </w:r>
            <w:r w:rsidRPr="000B39BC">
              <w:rPr>
                <w:sz w:val="22"/>
                <w:szCs w:val="22"/>
              </w:rPr>
              <w:t xml:space="preserve"> </w:t>
            </w:r>
            <w:r w:rsidR="00583055" w:rsidRPr="000B39BC">
              <w:rPr>
                <w:sz w:val="22"/>
                <w:szCs w:val="22"/>
              </w:rPr>
              <w:t xml:space="preserve">арбитражного суда </w:t>
            </w:r>
            <w:r w:rsidRPr="000B39BC">
              <w:rPr>
                <w:sz w:val="22"/>
                <w:szCs w:val="22"/>
              </w:rPr>
              <w:t xml:space="preserve">об открытии конкурсного производства; </w:t>
            </w:r>
          </w:p>
          <w:p w14:paraId="218FBF7E" w14:textId="77777777" w:rsidR="00F558E1" w:rsidRPr="000B39BC" w:rsidRDefault="00F558E1" w:rsidP="00805243">
            <w:pPr>
              <w:pStyle w:val="Default"/>
              <w:tabs>
                <w:tab w:val="left" w:pos="1134"/>
              </w:tabs>
              <w:ind w:firstLine="318"/>
              <w:jc w:val="both"/>
              <w:rPr>
                <w:sz w:val="22"/>
                <w:szCs w:val="22"/>
              </w:rPr>
            </w:pPr>
            <w:r w:rsidRPr="000B39BC">
              <w:rPr>
                <w:sz w:val="22"/>
                <w:szCs w:val="22"/>
              </w:rPr>
              <w:t>3)</w:t>
            </w:r>
            <w:r w:rsidRPr="000B39BC">
              <w:rPr>
                <w:sz w:val="22"/>
                <w:szCs w:val="22"/>
              </w:rPr>
              <w:tab/>
            </w:r>
            <w:r w:rsidRPr="000B39B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 деятельности в порядке, установленном Кодексом Российской Федерации об административных правонарушениях;</w:t>
            </w:r>
          </w:p>
          <w:p w14:paraId="22B209DC" w14:textId="77777777" w:rsidR="00F558E1" w:rsidRPr="000B39BC" w:rsidRDefault="00F558E1" w:rsidP="00805243">
            <w:pPr>
              <w:pStyle w:val="Default"/>
              <w:tabs>
                <w:tab w:val="left" w:pos="1134"/>
              </w:tabs>
              <w:ind w:firstLine="318"/>
              <w:jc w:val="both"/>
              <w:rPr>
                <w:sz w:val="22"/>
                <w:szCs w:val="22"/>
              </w:rPr>
            </w:pPr>
            <w:r w:rsidRPr="000B39BC">
              <w:rPr>
                <w:sz w:val="22"/>
                <w:szCs w:val="22"/>
              </w:rPr>
              <w:t>4)</w:t>
            </w:r>
            <w:r w:rsidRPr="000B39BC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14:paraId="23310288" w14:textId="77777777" w:rsidR="00F558E1" w:rsidRPr="008C77B8" w:rsidRDefault="00F558E1" w:rsidP="00805243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B39BC">
              <w:rPr>
                <w:rFonts w:ascii="Times New Roman" w:hAnsi="Times New Roman" w:cs="Times New Roman"/>
              </w:rPr>
              <w:t>5)</w:t>
            </w:r>
            <w:bookmarkStart w:id="7" w:name="_Hlk29815489"/>
            <w:r w:rsidRPr="000B39BC">
              <w:rPr>
                <w:rFonts w:ascii="Times New Roman" w:hAnsi="Times New Roman" w:cs="Times New Roman"/>
              </w:rPr>
              <w:tab/>
            </w:r>
            <w:r w:rsidRPr="000B39BC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0B39B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0B39B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0B39BC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0B39BC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для</w:t>
            </w:r>
            <w:r w:rsidRPr="000B39B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0B39BC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8C77B8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8C77B8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8C77B8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8C77B8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8C77B8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8C77B8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8C77B8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8C77B8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8C77B8">
              <w:rPr>
                <w:rFonts w:ascii="Times New Roman" w:hAnsi="Times New Roman" w:cs="Times New Roman"/>
                <w:lang w:bidi="ru-RU"/>
              </w:rPr>
              <w:t>услуг, подлежащих лицензированию или сертификации в соответствии</w:t>
            </w:r>
            <w:r w:rsidRPr="008C77B8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8C77B8">
              <w:rPr>
                <w:rFonts w:ascii="Times New Roman" w:hAnsi="Times New Roman" w:cs="Times New Roman"/>
                <w:lang w:bidi="ru-RU"/>
              </w:rPr>
              <w:t>с</w:t>
            </w:r>
            <w:r w:rsidRPr="008C77B8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8C77B8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8C77B8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8C77B8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7"/>
            <w:r w:rsidRPr="008C77B8">
              <w:rPr>
                <w:rFonts w:ascii="Times New Roman" w:hAnsi="Times New Roman" w:cs="Times New Roman"/>
                <w:lang w:bidi="ru-RU"/>
              </w:rPr>
              <w:t>.</w:t>
            </w:r>
          </w:p>
          <w:p w14:paraId="2A3AEB6E" w14:textId="77777777" w:rsidR="009236BE" w:rsidRPr="008C77B8" w:rsidRDefault="009236BE" w:rsidP="00805243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C77B8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  <w:p w14:paraId="3166B480" w14:textId="74C40487" w:rsidR="000941E1" w:rsidRPr="008C77B8" w:rsidRDefault="003B127D" w:rsidP="00805243">
            <w:pPr>
              <w:widowControl w:val="0"/>
              <w:tabs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8C77B8">
              <w:rPr>
                <w:rFonts w:ascii="Times New Roman" w:hAnsi="Times New Roman" w:cs="Times New Roman"/>
              </w:rPr>
              <w:t xml:space="preserve">7) </w:t>
            </w:r>
            <w:r w:rsidR="006253BB" w:rsidRPr="008C77B8">
              <w:rPr>
                <w:rFonts w:ascii="Times New Roman" w:hAnsi="Times New Roman" w:cs="Times New Roman"/>
              </w:rPr>
              <w:t xml:space="preserve">наличие у участника вида экономической деятельности, соответствующего предмету запроса цен, и опыта по успешному </w:t>
            </w:r>
            <w:r w:rsidR="008C77B8">
              <w:rPr>
                <w:rFonts w:ascii="Times New Roman" w:hAnsi="Times New Roman" w:cs="Times New Roman"/>
              </w:rPr>
              <w:t>оказанию услуг, являющихся предметом запроса цен</w:t>
            </w:r>
            <w:r w:rsidR="006253BB" w:rsidRPr="008C77B8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  <w:p w14:paraId="4C276EA9" w14:textId="77777777" w:rsidR="006253BB" w:rsidRPr="00A5014A" w:rsidRDefault="006253BB" w:rsidP="00805243">
            <w:pPr>
              <w:widowControl w:val="0"/>
              <w:tabs>
                <w:tab w:val="left" w:pos="2317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8C77B8">
              <w:rPr>
                <w:rFonts w:ascii="Times New Roman" w:eastAsia="Calibri" w:hAnsi="Times New Roman" w:cs="Times New Roman"/>
                <w:lang w:eastAsia="zh-CN"/>
              </w:rPr>
              <w:t xml:space="preserve">Участник </w:t>
            </w:r>
            <w:r w:rsidRPr="00A5014A">
              <w:rPr>
                <w:rFonts w:ascii="Times New Roman" w:hAnsi="Times New Roman" w:cs="Times New Roman"/>
              </w:rPr>
              <w:t>закупки считается соответствующим установленному требованию в случае, если:</w:t>
            </w:r>
          </w:p>
          <w:p w14:paraId="1FCD3345" w14:textId="0097FAA4" w:rsidR="006253BB" w:rsidRPr="00A5014A" w:rsidRDefault="006253BB" w:rsidP="00805243">
            <w:pPr>
              <w:widowControl w:val="0"/>
              <w:tabs>
                <w:tab w:val="left" w:pos="2317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A370D0">
              <w:rPr>
                <w:rFonts w:ascii="Times New Roman" w:hAnsi="Times New Roman" w:cs="Times New Roman"/>
              </w:rPr>
              <w:t xml:space="preserve">- в сведениях об основном виде деятельности или в сведениях о дополнительных видах деятельности участника, имеется профильный вид экономической деятельности по услугам, являющимся предметом запроса цен, в том числе: - </w:t>
            </w:r>
            <w:r w:rsidR="00A5014A" w:rsidRPr="00A370D0">
              <w:rPr>
                <w:rFonts w:ascii="Times New Roman" w:hAnsi="Times New Roman" w:cs="Times New Roman"/>
              </w:rPr>
              <w:t>деятельность полиграфическая и предоставление услуг в этой области</w:t>
            </w:r>
            <w:r w:rsidRPr="00A370D0">
              <w:rPr>
                <w:rFonts w:ascii="Times New Roman" w:hAnsi="Times New Roman" w:cs="Times New Roman"/>
              </w:rPr>
              <w:t>;</w:t>
            </w:r>
            <w:r w:rsidR="00A5014A" w:rsidRPr="00A370D0">
              <w:rPr>
                <w:rFonts w:ascii="Times New Roman" w:hAnsi="Times New Roman" w:cs="Times New Roman"/>
              </w:rPr>
              <w:t xml:space="preserve"> - прочие виды полиграфической деятельности; - деятельность брошюровочно-переплетная и отделочная и сопутствующие услуги.</w:t>
            </w:r>
          </w:p>
          <w:p w14:paraId="1E34AACC" w14:textId="234A0F8C" w:rsidR="00504831" w:rsidRPr="000B39BC" w:rsidRDefault="006253BB" w:rsidP="008C77B8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C77B8">
              <w:rPr>
                <w:rFonts w:ascii="Times New Roman" w:hAnsi="Times New Roman" w:cs="Times New Roman"/>
              </w:rPr>
              <w:t xml:space="preserve">- участник подтвердит опыт </w:t>
            </w:r>
            <w:r w:rsidR="008C77B8">
              <w:rPr>
                <w:rFonts w:ascii="Times New Roman" w:hAnsi="Times New Roman" w:cs="Times New Roman"/>
              </w:rPr>
              <w:t>оказания аналогичных услуг, являющихся предметом запроса цен</w:t>
            </w:r>
            <w:r w:rsidRPr="008C77B8">
              <w:rPr>
                <w:rFonts w:ascii="Times New Roman" w:hAnsi="Times New Roman" w:cs="Times New Roman"/>
              </w:rPr>
              <w:t>. В качестве подтверждающих опыт документов, участником могут быть представлены в том числе, исполненные договоры (с приложением актов оказанных услуг), благодарственные письма от заказчиков.</w:t>
            </w:r>
          </w:p>
        </w:tc>
      </w:tr>
      <w:tr w:rsidR="00F43CFD" w:rsidRPr="000B39BC" w14:paraId="28699188" w14:textId="77777777" w:rsidTr="00136963">
        <w:tc>
          <w:tcPr>
            <w:tcW w:w="3681" w:type="dxa"/>
          </w:tcPr>
          <w:p w14:paraId="54F4D72A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</w:tcPr>
          <w:p w14:paraId="4FEF3FA6" w14:textId="7BC970A2" w:rsidR="00F43CFD" w:rsidRPr="000B39BC" w:rsidRDefault="006449DA" w:rsidP="00AD36C0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0B39BC" w14:paraId="0F12B954" w14:textId="77777777" w:rsidTr="00136963">
        <w:tc>
          <w:tcPr>
            <w:tcW w:w="3681" w:type="dxa"/>
          </w:tcPr>
          <w:p w14:paraId="7500DA28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812" w:type="dxa"/>
            <w:shd w:val="clear" w:color="auto" w:fill="auto"/>
          </w:tcPr>
          <w:p w14:paraId="3CBE22DF" w14:textId="042DBA5B" w:rsidR="00411F53" w:rsidRPr="000B39BC" w:rsidRDefault="00E31917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Дата р</w:t>
            </w:r>
            <w:r w:rsidR="00411F53" w:rsidRPr="000B39BC">
              <w:rPr>
                <w:rFonts w:ascii="Times New Roman" w:hAnsi="Times New Roman" w:cs="Times New Roman"/>
              </w:rPr>
              <w:t>ассмотрени</w:t>
            </w:r>
            <w:r w:rsidRPr="000B39BC">
              <w:rPr>
                <w:rFonts w:ascii="Times New Roman" w:hAnsi="Times New Roman" w:cs="Times New Roman"/>
              </w:rPr>
              <w:t>я</w:t>
            </w:r>
            <w:r w:rsidR="00411F53" w:rsidRPr="000B39BC">
              <w:rPr>
                <w:rFonts w:ascii="Times New Roman" w:hAnsi="Times New Roman" w:cs="Times New Roman"/>
              </w:rPr>
              <w:t xml:space="preserve"> заявок</w:t>
            </w:r>
            <w:r w:rsidRPr="000B39BC">
              <w:rPr>
                <w:rFonts w:ascii="Times New Roman" w:hAnsi="Times New Roman" w:cs="Times New Roman"/>
              </w:rPr>
              <w:t xml:space="preserve">: </w:t>
            </w:r>
            <w:r w:rsidR="006449DA">
              <w:rPr>
                <w:rFonts w:ascii="Times New Roman" w:hAnsi="Times New Roman" w:cs="Times New Roman"/>
              </w:rPr>
              <w:t>22.12</w:t>
            </w:r>
            <w:r w:rsidR="003B127D" w:rsidRPr="000B39BC">
              <w:rPr>
                <w:rFonts w:ascii="Times New Roman" w:hAnsi="Times New Roman" w:cs="Times New Roman"/>
              </w:rPr>
              <w:t>.</w:t>
            </w:r>
            <w:r w:rsidRPr="000B39BC">
              <w:rPr>
                <w:rFonts w:ascii="Times New Roman" w:hAnsi="Times New Roman" w:cs="Times New Roman"/>
              </w:rPr>
              <w:t>202</w:t>
            </w:r>
            <w:r w:rsidR="003B127D" w:rsidRPr="000B39BC">
              <w:rPr>
                <w:rFonts w:ascii="Times New Roman" w:hAnsi="Times New Roman" w:cs="Times New Roman"/>
              </w:rPr>
              <w:t>2</w:t>
            </w:r>
            <w:r w:rsidRPr="000B39BC">
              <w:rPr>
                <w:rFonts w:ascii="Times New Roman" w:hAnsi="Times New Roman" w:cs="Times New Roman"/>
              </w:rPr>
              <w:t>г.</w:t>
            </w:r>
            <w:r w:rsidR="00411F53" w:rsidRPr="000B39BC">
              <w:rPr>
                <w:rFonts w:ascii="Times New Roman" w:hAnsi="Times New Roman" w:cs="Times New Roman"/>
              </w:rPr>
              <w:t xml:space="preserve"> </w:t>
            </w:r>
          </w:p>
          <w:p w14:paraId="69A1A900" w14:textId="77777777" w:rsidR="006449DA" w:rsidRPr="000B39BC" w:rsidRDefault="00E31917" w:rsidP="006449DA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6449DA"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Россия, </w:t>
            </w:r>
            <w:r w:rsidR="006449DA">
              <w:rPr>
                <w:rFonts w:ascii="Times New Roman" w:eastAsia="Times New Roman" w:hAnsi="Times New Roman" w:cs="Times New Roman"/>
                <w:lang w:eastAsia="ru-RU"/>
              </w:rPr>
              <w:t xml:space="preserve">Сахалинская область, </w:t>
            </w:r>
            <w:r w:rsidR="006449DA"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6449DA">
              <w:rPr>
                <w:rFonts w:ascii="Times New Roman" w:eastAsia="Times New Roman" w:hAnsi="Times New Roman" w:cs="Times New Roman"/>
                <w:lang w:eastAsia="ru-RU"/>
              </w:rPr>
              <w:t>Южно-Сахалинск, ул. Емельянова А.О., д. 6</w:t>
            </w:r>
            <w:r w:rsidR="006449DA" w:rsidRPr="000B39BC">
              <w:rPr>
                <w:rFonts w:ascii="Times New Roman" w:hAnsi="Times New Roman" w:cs="Times New Roman"/>
              </w:rPr>
              <w:t>.</w:t>
            </w:r>
          </w:p>
          <w:p w14:paraId="488AD674" w14:textId="35AA8449" w:rsidR="004B6B1B" w:rsidRPr="000B39BC" w:rsidRDefault="004B6B1B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9B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0B39BC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  <w:p w14:paraId="1151ED8B" w14:textId="77777777" w:rsidR="0073774A" w:rsidRPr="000B39BC" w:rsidRDefault="0073774A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B39BC" w14:paraId="4B1F53E8" w14:textId="77777777" w:rsidTr="00136963">
        <w:tc>
          <w:tcPr>
            <w:tcW w:w="3681" w:type="dxa"/>
          </w:tcPr>
          <w:p w14:paraId="5C5C7819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812" w:type="dxa"/>
          </w:tcPr>
          <w:p w14:paraId="627833D7" w14:textId="77777777" w:rsidR="00411F53" w:rsidRPr="000B39BC" w:rsidRDefault="00411F53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14:paraId="3869BA5D" w14:textId="50E36251" w:rsidR="00F43CFD" w:rsidRPr="000B39BC" w:rsidRDefault="00411F53" w:rsidP="00C921B1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</w:t>
            </w:r>
            <w:r w:rsidR="00C921B1"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несколькими Участниками закупки, 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победителем признается тот Участник, заявка которого поступила ранее остальных заявок.</w:t>
            </w:r>
          </w:p>
        </w:tc>
      </w:tr>
      <w:tr w:rsidR="00F43CFD" w:rsidRPr="000B39BC" w14:paraId="6D7A7E73" w14:textId="77777777" w:rsidTr="00136963">
        <w:tc>
          <w:tcPr>
            <w:tcW w:w="3681" w:type="dxa"/>
          </w:tcPr>
          <w:p w14:paraId="0BE2C81F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lastRenderedPageBreak/>
              <w:t>Признание процедуры закупки несостоявшейся</w:t>
            </w:r>
          </w:p>
        </w:tc>
        <w:tc>
          <w:tcPr>
            <w:tcW w:w="5812" w:type="dxa"/>
          </w:tcPr>
          <w:p w14:paraId="162402C3" w14:textId="77777777" w:rsidR="00411F53" w:rsidRPr="000B39BC" w:rsidRDefault="00411F53" w:rsidP="00805243">
            <w:pPr>
              <w:widowControl w:val="0"/>
              <w:tabs>
                <w:tab w:val="left" w:pos="1701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14:paraId="7E8AC0D6" w14:textId="77777777" w:rsidR="00411F53" w:rsidRPr="000B39BC" w:rsidRDefault="00411F53" w:rsidP="00805243">
            <w:pPr>
              <w:widowControl w:val="0"/>
              <w:tabs>
                <w:tab w:val="left" w:pos="1134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1"/>
            <w:bookmarkEnd w:id="8"/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14:paraId="2C14D551" w14:textId="77777777" w:rsidR="00411F53" w:rsidRPr="000B39BC" w:rsidRDefault="00411F53" w:rsidP="00805243">
            <w:pPr>
              <w:widowControl w:val="0"/>
              <w:tabs>
                <w:tab w:val="left" w:pos="1134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2"/>
            <w:bookmarkEnd w:id="9"/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14:paraId="36485CC4" w14:textId="77777777" w:rsidR="00411F53" w:rsidRPr="000B39BC" w:rsidRDefault="00411F53" w:rsidP="00805243">
            <w:pPr>
              <w:widowControl w:val="0"/>
              <w:tabs>
                <w:tab w:val="left" w:pos="918"/>
                <w:tab w:val="left" w:pos="1134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0" w:name="bookmark133"/>
            <w:bookmarkEnd w:id="10"/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14:paraId="111BAAF7" w14:textId="77777777" w:rsidR="00F43CFD" w:rsidRPr="000B39BC" w:rsidRDefault="00411F53" w:rsidP="00805243">
            <w:pPr>
              <w:widowControl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0B39BC" w14:paraId="513079CC" w14:textId="77777777" w:rsidTr="00136963">
        <w:trPr>
          <w:trHeight w:val="636"/>
        </w:trPr>
        <w:tc>
          <w:tcPr>
            <w:tcW w:w="3681" w:type="dxa"/>
          </w:tcPr>
          <w:p w14:paraId="0F51EEE0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812" w:type="dxa"/>
          </w:tcPr>
          <w:p w14:paraId="5545CCD5" w14:textId="77777777" w:rsidR="004B6B1B" w:rsidRPr="000B39BC" w:rsidRDefault="004B6B1B" w:rsidP="00805243">
            <w:pPr>
              <w:widowControl w:val="0"/>
              <w:ind w:firstLine="318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0B39BC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  <w:p w14:paraId="71CFEFD4" w14:textId="77777777" w:rsidR="00537019" w:rsidRPr="000B39BC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BD6299" w14:textId="77777777" w:rsidR="009236BE" w:rsidRPr="00877AE6" w:rsidRDefault="009236BE" w:rsidP="005370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456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Заказчик вправе в любое время отказаться от проведения запроса </w:t>
      </w:r>
      <w:r w:rsidR="00DA63B4" w:rsidRPr="001456B0">
        <w:rPr>
          <w:rFonts w:ascii="Times New Roman" w:eastAsia="Times New Roman" w:hAnsi="Times New Roman" w:cs="Times New Roman"/>
          <w:color w:val="000000"/>
          <w:lang w:eastAsia="ru-RU" w:bidi="ru-RU"/>
        </w:rPr>
        <w:t>цен</w:t>
      </w:r>
      <w:r w:rsidRPr="001456B0">
        <w:rPr>
          <w:rFonts w:ascii="Times New Roman" w:eastAsia="Times New Roman" w:hAnsi="Times New Roman" w:cs="Times New Roman"/>
          <w:color w:val="000000"/>
          <w:lang w:eastAsia="ru-RU" w:bidi="ru-RU"/>
        </w:rPr>
        <w:t>, а также внести изменения в извещение и документацию о закупке.</w:t>
      </w:r>
    </w:p>
    <w:p w14:paraId="3B7C591B" w14:textId="77777777" w:rsidR="00F43CFD" w:rsidRPr="00877AE6" w:rsidRDefault="00F43CFD" w:rsidP="00537019">
      <w:pPr>
        <w:spacing w:after="0" w:line="240" w:lineRule="auto"/>
        <w:rPr>
          <w:rFonts w:ascii="Times New Roman" w:hAnsi="Times New Roman" w:cs="Times New Roman"/>
        </w:rPr>
      </w:pPr>
    </w:p>
    <w:sectPr w:rsidR="00F43CFD" w:rsidRPr="00877AE6" w:rsidSect="005370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A034" w16cex:dateUtc="2022-04-11T0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572782" w16cid:durableId="25FEA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9C621" w14:textId="77777777" w:rsidR="00484E29" w:rsidRDefault="00484E29" w:rsidP="00632833">
      <w:pPr>
        <w:spacing w:after="0" w:line="240" w:lineRule="auto"/>
      </w:pPr>
      <w:r>
        <w:separator/>
      </w:r>
    </w:p>
  </w:endnote>
  <w:endnote w:type="continuationSeparator" w:id="0">
    <w:p w14:paraId="3068AD84" w14:textId="77777777" w:rsidR="00484E29" w:rsidRDefault="00484E29" w:rsidP="0063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??p???f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B90AD" w14:textId="77777777" w:rsidR="00484E29" w:rsidRDefault="00484E29" w:rsidP="00632833">
      <w:pPr>
        <w:spacing w:after="0" w:line="240" w:lineRule="auto"/>
      </w:pPr>
      <w:r>
        <w:separator/>
      </w:r>
    </w:p>
  </w:footnote>
  <w:footnote w:type="continuationSeparator" w:id="0">
    <w:p w14:paraId="62605E39" w14:textId="77777777" w:rsidR="00484E29" w:rsidRDefault="00484E29" w:rsidP="0063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197A"/>
    <w:rsid w:val="00064D97"/>
    <w:rsid w:val="000941E1"/>
    <w:rsid w:val="000B39BC"/>
    <w:rsid w:val="00136963"/>
    <w:rsid w:val="001456B0"/>
    <w:rsid w:val="00182EAF"/>
    <w:rsid w:val="001A683A"/>
    <w:rsid w:val="00203818"/>
    <w:rsid w:val="00207A98"/>
    <w:rsid w:val="00240F0A"/>
    <w:rsid w:val="0027124C"/>
    <w:rsid w:val="002B0D36"/>
    <w:rsid w:val="002C78F9"/>
    <w:rsid w:val="002D5C10"/>
    <w:rsid w:val="002D5F6F"/>
    <w:rsid w:val="002E1A16"/>
    <w:rsid w:val="002E3AAA"/>
    <w:rsid w:val="002F2C78"/>
    <w:rsid w:val="0032300B"/>
    <w:rsid w:val="003316A4"/>
    <w:rsid w:val="00382F78"/>
    <w:rsid w:val="003A0A5D"/>
    <w:rsid w:val="003A7941"/>
    <w:rsid w:val="003B127D"/>
    <w:rsid w:val="003E0568"/>
    <w:rsid w:val="003E21B2"/>
    <w:rsid w:val="003F51B6"/>
    <w:rsid w:val="0041187A"/>
    <w:rsid w:val="00411F53"/>
    <w:rsid w:val="004221ED"/>
    <w:rsid w:val="00445830"/>
    <w:rsid w:val="00447498"/>
    <w:rsid w:val="00474615"/>
    <w:rsid w:val="00484E29"/>
    <w:rsid w:val="004B6B1B"/>
    <w:rsid w:val="004C4E67"/>
    <w:rsid w:val="00504831"/>
    <w:rsid w:val="00537019"/>
    <w:rsid w:val="00583055"/>
    <w:rsid w:val="005B7867"/>
    <w:rsid w:val="005D305B"/>
    <w:rsid w:val="005D4647"/>
    <w:rsid w:val="006253BB"/>
    <w:rsid w:val="00632833"/>
    <w:rsid w:val="00643252"/>
    <w:rsid w:val="006449DA"/>
    <w:rsid w:val="0065734B"/>
    <w:rsid w:val="0067149D"/>
    <w:rsid w:val="00682EE3"/>
    <w:rsid w:val="00693A11"/>
    <w:rsid w:val="006C2BF7"/>
    <w:rsid w:val="006D6119"/>
    <w:rsid w:val="007245E7"/>
    <w:rsid w:val="0073774A"/>
    <w:rsid w:val="00742846"/>
    <w:rsid w:val="00794D1F"/>
    <w:rsid w:val="007A123A"/>
    <w:rsid w:val="007A68C2"/>
    <w:rsid w:val="00800FAC"/>
    <w:rsid w:val="00805243"/>
    <w:rsid w:val="00844295"/>
    <w:rsid w:val="00872AE6"/>
    <w:rsid w:val="00877AE6"/>
    <w:rsid w:val="00882A96"/>
    <w:rsid w:val="008C77B8"/>
    <w:rsid w:val="008D64BF"/>
    <w:rsid w:val="00922B5F"/>
    <w:rsid w:val="009236BE"/>
    <w:rsid w:val="00927156"/>
    <w:rsid w:val="00957E81"/>
    <w:rsid w:val="009A10A8"/>
    <w:rsid w:val="00A16E56"/>
    <w:rsid w:val="00A173C8"/>
    <w:rsid w:val="00A370D0"/>
    <w:rsid w:val="00A37291"/>
    <w:rsid w:val="00A5014A"/>
    <w:rsid w:val="00A87B24"/>
    <w:rsid w:val="00A91C12"/>
    <w:rsid w:val="00AA2D08"/>
    <w:rsid w:val="00AD063A"/>
    <w:rsid w:val="00AD36C0"/>
    <w:rsid w:val="00B00B12"/>
    <w:rsid w:val="00B276BB"/>
    <w:rsid w:val="00B554A7"/>
    <w:rsid w:val="00B83D8C"/>
    <w:rsid w:val="00BA4918"/>
    <w:rsid w:val="00BC042E"/>
    <w:rsid w:val="00C079A7"/>
    <w:rsid w:val="00C44B88"/>
    <w:rsid w:val="00C66034"/>
    <w:rsid w:val="00C8088B"/>
    <w:rsid w:val="00C921B1"/>
    <w:rsid w:val="00CD462A"/>
    <w:rsid w:val="00CF7429"/>
    <w:rsid w:val="00D1587A"/>
    <w:rsid w:val="00D17430"/>
    <w:rsid w:val="00D236E6"/>
    <w:rsid w:val="00D51C80"/>
    <w:rsid w:val="00DA63B4"/>
    <w:rsid w:val="00DE7D3C"/>
    <w:rsid w:val="00DF3302"/>
    <w:rsid w:val="00E02DC9"/>
    <w:rsid w:val="00E05F98"/>
    <w:rsid w:val="00E2572E"/>
    <w:rsid w:val="00E27D42"/>
    <w:rsid w:val="00E31917"/>
    <w:rsid w:val="00EB195E"/>
    <w:rsid w:val="00EC2B25"/>
    <w:rsid w:val="00ED34E8"/>
    <w:rsid w:val="00EE61EE"/>
    <w:rsid w:val="00F34E8D"/>
    <w:rsid w:val="00F42910"/>
    <w:rsid w:val="00F43CFD"/>
    <w:rsid w:val="00F541B4"/>
    <w:rsid w:val="00F558E1"/>
    <w:rsid w:val="00F57990"/>
    <w:rsid w:val="00F678B0"/>
    <w:rsid w:val="00FA31E9"/>
    <w:rsid w:val="00FB2344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F29BF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833"/>
  </w:style>
  <w:style w:type="paragraph" w:styleId="a9">
    <w:name w:val="footer"/>
    <w:basedOn w:val="a"/>
    <w:link w:val="aa"/>
    <w:uiPriority w:val="99"/>
    <w:unhideWhenUsed/>
    <w:rsid w:val="0063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2833"/>
  </w:style>
  <w:style w:type="character" w:styleId="ab">
    <w:name w:val="annotation reference"/>
    <w:basedOn w:val="a0"/>
    <w:uiPriority w:val="99"/>
    <w:semiHidden/>
    <w:unhideWhenUsed/>
    <w:rsid w:val="006328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28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28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8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283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2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45E7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2712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Дейнега Любовь Андреевна</cp:lastModifiedBy>
  <cp:revision>39</cp:revision>
  <cp:lastPrinted>2022-12-13T02:29:00Z</cp:lastPrinted>
  <dcterms:created xsi:type="dcterms:W3CDTF">2022-04-11T01:44:00Z</dcterms:created>
  <dcterms:modified xsi:type="dcterms:W3CDTF">2022-12-13T02:30:00Z</dcterms:modified>
</cp:coreProperties>
</file>