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0091681B" w14:textId="77777777" w:rsidR="00756A78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612FFDCC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на </w:t>
      </w:r>
      <w:hyperlink r:id="rId8" w:history="1">
        <w:r w:rsidRPr="00D83ED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сайт корпорации МСП</w:t>
        </w:r>
      </w:hyperlink>
    </w:p>
    <w:p w14:paraId="09286F07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4B19E27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1EFBDA43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1650413D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143EDDE1" w14:textId="7D2C4C06" w:rsidR="00B92969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314C6840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01A5069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виджетом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705A85" wp14:editId="654D5FA1">
            <wp:extent cx="4105275" cy="1853627"/>
            <wp:effectExtent l="19050" t="19050" r="9525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14" cy="186574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1AC7D1" w14:textId="2772390D" w:rsidR="00826E47" w:rsidRPr="002D6B35" w:rsidRDefault="00826E47" w:rsidP="002D6B35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Виджет</w:t>
      </w:r>
      <w:proofErr w:type="spellEnd"/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"Перейти в профиль"</w:t>
      </w:r>
    </w:p>
    <w:p w14:paraId="67A9074F" w14:textId="77777777" w:rsidR="003B1C58" w:rsidRPr="00D83EDE" w:rsidRDefault="003B1C58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lastRenderedPageBreak/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открытия раздела “Рейтинг моего бизнеса” отображается анкета организации, где имеется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0D4DB88D">
            <wp:extent cx="4905375" cy="2211220"/>
            <wp:effectExtent l="19050" t="19050" r="9525" b="177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901" cy="221867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7C5616BF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1BDC68C4" w14:textId="5CAFEFB2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348736D0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BA2624D" wp14:editId="6F16AB0A">
            <wp:extent cx="3695499" cy="2094840"/>
            <wp:effectExtent l="38100" t="38100" r="38735" b="393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1495" cy="2120914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5C9E39A4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82BEC8E" w14:textId="422B8715" w:rsidR="00B92969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10295FED" w14:textId="77777777" w:rsidR="00D83EDE" w:rsidRPr="00D83EDE" w:rsidRDefault="00D83EDE" w:rsidP="00D83EDE"/>
    <w:p w14:paraId="6A4F1756" w14:textId="77777777" w:rsidR="009F56C3" w:rsidRDefault="009F56C3">
      <w:pPr>
        <w:spacing w:after="0" w:line="240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lastRenderedPageBreak/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680D8DE" wp14:editId="280C9C09">
            <wp:extent cx="5172075" cy="2331442"/>
            <wp:effectExtent l="19050" t="19050" r="9525" b="120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44" cy="233575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5F33F5E2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2388380">
            <wp:extent cx="5940425" cy="1468120"/>
            <wp:effectExtent l="19050" t="19050" r="22225" b="177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1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A57E7" w14:textId="6C56BC2A" w:rsidR="003B1C58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1AD6BE4D" w14:textId="5005DEAE" w:rsidR="00B92969" w:rsidRPr="00D83EDE" w:rsidRDefault="00B92969" w:rsidP="00D83EDE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3B4F5BBA" w14:textId="77777777" w:rsidR="00B92969" w:rsidRPr="00D83EDE" w:rsidRDefault="00B92969" w:rsidP="00D83EDE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C64D01" wp14:editId="1E84E7D2">
            <wp:extent cx="3263900" cy="2679503"/>
            <wp:effectExtent l="38100" t="38100" r="31750" b="450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2161" cy="27027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EBA8C" w14:textId="4A7747D5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“Заявка для получения итогового рейтинга бизнеса”</w:t>
      </w:r>
    </w:p>
    <w:p w14:paraId="0EC76DBF" w14:textId="5C8F213A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BE2F90" wp14:editId="209E6A0B">
            <wp:extent cx="3895151" cy="785692"/>
            <wp:effectExtent l="38100" t="38100" r="41910" b="400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1490" cy="79907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528F2840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64AD833C" w14:textId="0C27080E" w:rsidR="00AF2E6E" w:rsidRPr="00AF2E6E" w:rsidRDefault="00AF2E6E" w:rsidP="00AF2E6E">
      <w:pPr>
        <w:rPr>
          <w:lang w:eastAsia="ru-RU"/>
        </w:rPr>
      </w:pPr>
      <w:r>
        <w:rPr>
          <w:lang w:eastAsia="ru-RU"/>
        </w:rPr>
        <w:t xml:space="preserve">Для того чтобы создать заявку необходимо в разделе </w:t>
      </w:r>
      <w:r w:rsidRPr="00AF2E6E">
        <w:rPr>
          <w:lang w:eastAsia="ru-RU"/>
        </w:rPr>
        <w:t>“</w:t>
      </w:r>
      <w:r>
        <w:rPr>
          <w:lang w:eastAsia="ru-RU"/>
        </w:rPr>
        <w:t>Рейтинг моего бизнеса</w:t>
      </w:r>
      <w:r w:rsidRPr="00AF2E6E">
        <w:rPr>
          <w:lang w:eastAsia="ru-RU"/>
        </w:rPr>
        <w:t>”</w:t>
      </w:r>
      <w:r>
        <w:rPr>
          <w:lang w:eastAsia="ru-RU"/>
        </w:rPr>
        <w:t xml:space="preserve"> нажать кнопку </w:t>
      </w:r>
      <w:r w:rsidRPr="00AF2E6E">
        <w:rPr>
          <w:lang w:eastAsia="ru-RU"/>
        </w:rPr>
        <w:t>“</w:t>
      </w:r>
      <w:r>
        <w:rPr>
          <w:lang w:eastAsia="ru-RU"/>
        </w:rPr>
        <w:t>Заполнить заявку анкету</w:t>
      </w:r>
      <w:r w:rsidRPr="00AF2E6E">
        <w:rPr>
          <w:lang w:eastAsia="ru-RU"/>
        </w:rPr>
        <w:t>”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чекбокс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C45763" w14:textId="38A3C008" w:rsidR="0034546E" w:rsidRPr="00D83EDE" w:rsidRDefault="0034546E" w:rsidP="0034546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0C395025" w14:textId="77777777" w:rsidR="0034546E" w:rsidRPr="00D83EDE" w:rsidRDefault="003454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6C7F203E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2F896AAF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4B0F811F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p w14:paraId="79447015" w14:textId="77777777" w:rsidR="00B92969" w:rsidRPr="00D83EDE" w:rsidRDefault="00B92969" w:rsidP="00AD1878">
      <w:pPr>
        <w:pStyle w:val="2"/>
        <w:numPr>
          <w:ilvl w:val="0"/>
          <w:numId w:val="0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  <w:lang w:val="ru"/>
        </w:rPr>
        <w:lastRenderedPageBreak/>
        <w:t>6. Функционал сотрудников ОИП</w:t>
      </w:r>
    </w:p>
    <w:p w14:paraId="5E3152F4" w14:textId="2BEFAAAB" w:rsidR="003B1C5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  <w:lang w:val="ru"/>
        </w:rPr>
      </w:pP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6.1 </w:t>
      </w:r>
      <w:r w:rsidR="003B1C58" w:rsidRPr="00D83EDE">
        <w:rPr>
          <w:rFonts w:ascii="Times New Roman" w:hAnsi="Times New Roman" w:cs="Times New Roman"/>
          <w:b/>
          <w:color w:val="000000" w:themeColor="text1"/>
          <w:lang w:val="ru"/>
        </w:rPr>
        <w:t>Функционал работы с системой ЛК РОИВ</w:t>
      </w: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 </w:t>
      </w:r>
    </w:p>
    <w:p w14:paraId="1F762646" w14:textId="114510FD" w:rsidR="00B92969" w:rsidRPr="00D83EDE" w:rsidRDefault="003B1C5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ереходим в </w:t>
      </w:r>
      <w:hyperlink r:id="rId26">
        <w:r w:rsidR="00B92969" w:rsidRPr="00D83ED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ru"/>
          </w:rPr>
          <w:t>ЛК РОИВ</w:t>
        </w:r>
      </w:hyperlink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и авторизуемся под учётной записью сотрудника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ОИП.</w:t>
      </w:r>
    </w:p>
    <w:p w14:paraId="12A70E1E" w14:textId="77777777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авторизации сотрудник ОИП стартовой станицей видит карточку своей организации. </w:t>
      </w:r>
    </w:p>
    <w:p w14:paraId="2DD561B4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67C5CE7" wp14:editId="4F046977">
            <wp:extent cx="4656459" cy="2548982"/>
            <wp:effectExtent l="38100" t="38100" r="42545" b="419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3705" cy="255842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11F0D5" w14:textId="7449C4AD" w:rsidR="00B92969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сотрудника ОИП</w:t>
      </w:r>
    </w:p>
    <w:p w14:paraId="5E536F76" w14:textId="77777777" w:rsidR="00D83EDE" w:rsidRPr="00D83EDE" w:rsidRDefault="00D83EDE" w:rsidP="00D83EDE"/>
    <w:p w14:paraId="78CD2A70" w14:textId="71E20066" w:rsidR="00D83EDE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6.2 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Отображение у</w:t>
      </w:r>
      <w:r w:rsidRPr="00D83EDE">
        <w:rPr>
          <w:rFonts w:ascii="Times New Roman" w:hAnsi="Times New Roman" w:cs="Times New Roman"/>
          <w:b/>
          <w:color w:val="000000" w:themeColor="text1"/>
        </w:rPr>
        <w:t>ведомлени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й</w:t>
      </w:r>
    </w:p>
    <w:p w14:paraId="5DC48A15" w14:textId="07C11BAB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В ЛК РОИВ приходит уведомление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 поступлении заявки на расчёт скоринга. Где есть активные ссылки на карточку организации и заявку.</w:t>
      </w:r>
    </w:p>
    <w:p w14:paraId="57F23FAA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2AA5A5" wp14:editId="1079F801">
            <wp:extent cx="4590774" cy="685165"/>
            <wp:effectExtent l="38100" t="38100" r="32385" b="387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ведомление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4681831" cy="698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56742" w14:textId="74DBAD10" w:rsid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Активные ссылки в уведомлении</w:t>
      </w:r>
    </w:p>
    <w:p w14:paraId="68E6054F" w14:textId="77777777" w:rsidR="00D83EDE" w:rsidRPr="00D83EDE" w:rsidRDefault="00D83EDE" w:rsidP="00D83EDE"/>
    <w:p w14:paraId="5E7E564D" w14:textId="063630AF" w:rsidR="00B9296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6.3 Переход в карточку организации Субъекта МСП</w:t>
      </w:r>
    </w:p>
    <w:p w14:paraId="1F17E4A9" w14:textId="49277B7D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Выбрать раздел “Заявки на расчёт скоринга” в вертикальном меню расположенным в левой части страницы </w:t>
      </w:r>
    </w:p>
    <w:p w14:paraId="72ABF35E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966C999" wp14:editId="4450BC4C">
            <wp:extent cx="3245084" cy="1846456"/>
            <wp:effectExtent l="38100" t="38100" r="3175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2508" cy="1890510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9A46465" w14:textId="7BEABCC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 раздел "Заявки на расчёт скоринга" </w:t>
      </w:r>
    </w:p>
    <w:p w14:paraId="42AC4B49" w14:textId="4C85C1C4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того, чтобы перейти в карточку организации Субъекта МСП необходимо нажать на надпись в столбце “Субъект МСП”.</w:t>
      </w:r>
    </w:p>
    <w:p w14:paraId="66D10C21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EABD7F" wp14:editId="4A300D4A">
            <wp:extent cx="3367513" cy="1526990"/>
            <wp:effectExtent l="38100" t="38100" r="36195" b="35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4749" cy="1557478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CCB3B4E" w14:textId="6B7E153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 перехода в карточку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убъект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МСП</w:t>
      </w:r>
    </w:p>
    <w:p w14:paraId="1BAF2011" w14:textId="4BEF4197" w:rsidR="00B92969" w:rsidRPr="00D83EDE" w:rsidRDefault="008D039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З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аявки имеют следующие статусы: </w:t>
      </w:r>
    </w:p>
    <w:p w14:paraId="286DE20D" w14:textId="1E5AFC63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Новая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заявка отправлена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сотрудникам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находится в общем реестре заявок региона; </w:t>
      </w:r>
    </w:p>
    <w:p w14:paraId="1A85D734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работе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в данный момент заявку уже просматривает один из сотрудников ОИП; </w:t>
      </w:r>
    </w:p>
    <w:p w14:paraId="1B9DAE80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Согласована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была согласована и данные отобразились в анкете;</w:t>
      </w:r>
    </w:p>
    <w:p w14:paraId="0B3C185B" w14:textId="181CCD7C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доработке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отклонена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отправлена субъекту МСП на доработку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6F15C8EF" w14:textId="77777777" w:rsidR="003C3EDA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Рассчитан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заявка согласована и пересчитан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14:paraId="1B7F02D9" w14:textId="268CE613" w:rsidR="00B92969" w:rsidRPr="00D83EDE" w:rsidRDefault="003C3EDA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53FB497" wp14:editId="52AB02F9">
            <wp:extent cx="3324269" cy="2018371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438" cy="2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ACD8" w14:textId="59CBB25A" w:rsidR="003C3EDA" w:rsidRPr="00D83EDE" w:rsidRDefault="003C3EDA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 2</w:t>
      </w:r>
      <w:r w:rsidR="0095223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Пример статусов</w:t>
      </w:r>
    </w:p>
    <w:p w14:paraId="06633402" w14:textId="77777777" w:rsidR="003C3EDA" w:rsidRPr="00D83EDE" w:rsidRDefault="003C3EDA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8247" w14:textId="6DFE07C9" w:rsidR="0092035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6.4 Переход в анкету Субъекта МСП</w:t>
      </w:r>
    </w:p>
    <w:p w14:paraId="1ABCAA53" w14:textId="456D9B2F" w:rsidR="00B92969" w:rsidRPr="00D83EDE" w:rsidRDefault="0092035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карточки субъекта МСП, необходимо 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ерейти в анкету путём нажатия на </w:t>
      </w:r>
      <w:proofErr w:type="spellStart"/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 или на активную ссылку “Анкета Субъекта МСП”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DEFBB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06A892" wp14:editId="67A8F73F">
            <wp:extent cx="4714461" cy="1645734"/>
            <wp:effectExtent l="38100" t="38100" r="3556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20445"/>
                    <a:stretch/>
                  </pic:blipFill>
                  <pic:spPr bwMode="auto">
                    <a:xfrm>
                      <a:off x="0" y="0"/>
                      <a:ext cx="4810376" cy="1679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C1D02" w14:textId="124A45D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="009522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активных ссылок на анкету Субъекта МСП</w:t>
      </w:r>
    </w:p>
    <w:p w14:paraId="7A09FACE" w14:textId="77777777" w:rsidR="008D0398" w:rsidRPr="00D83EDE" w:rsidRDefault="008D0398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66167D" w14:textId="56743EBB" w:rsidR="008D039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6.5 </w:t>
      </w:r>
      <w:r w:rsidR="003276AF">
        <w:rPr>
          <w:rFonts w:ascii="Times New Roman" w:hAnsi="Times New Roman" w:cs="Times New Roman"/>
          <w:b/>
          <w:color w:val="000000" w:themeColor="text1"/>
        </w:rPr>
        <w:t>Стадии скоринга</w:t>
      </w:r>
      <w:r w:rsidRPr="00D83ED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6DFE515" w14:textId="0E678589" w:rsidR="00B92969" w:rsidRPr="00D83EDE" w:rsidRDefault="008D0398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Существуют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стадии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расчёта скоринга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2D5B956" w14:textId="14BA28D8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предварительный прескоринг;</w:t>
      </w:r>
    </w:p>
    <w:p w14:paraId="3BFA2C46" w14:textId="3336FD8D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прескоринг;</w:t>
      </w:r>
    </w:p>
    <w:p w14:paraId="690B33A0" w14:textId="5F301C11" w:rsidR="00E90E61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скоринг.</w:t>
      </w:r>
    </w:p>
    <w:p w14:paraId="53B1965C" w14:textId="0D97F378" w:rsidR="00161940" w:rsidRDefault="00161940" w:rsidP="001619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63FB2B" w14:textId="77777777" w:rsidR="00161940" w:rsidRPr="00161940" w:rsidRDefault="00161940" w:rsidP="001619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64211B" w14:textId="6ED73AA5" w:rsidR="00B92969" w:rsidRPr="00D83EDE" w:rsidRDefault="00B92969" w:rsidP="00D83EDE">
      <w:pPr>
        <w:pStyle w:val="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Предварительный прескоринг</w:t>
      </w:r>
      <w:r w:rsid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14:paraId="7A56F7C6" w14:textId="4C25C114" w:rsidR="00B92969" w:rsidRPr="00D83EDE" w:rsidRDefault="00D83EDE" w:rsidP="00D83EDE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МСП не заполнил анкету и не отправил заявку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, по имеющимся данным проводиться предварительная оценка.</w:t>
      </w:r>
    </w:p>
    <w:p w14:paraId="756C6794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AB760F" wp14:editId="11D906BC">
            <wp:extent cx="3257810" cy="2192144"/>
            <wp:effectExtent l="38100" t="38100" r="44450" b="4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с 1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460" r="7217" b="42378"/>
                    <a:stretch/>
                  </pic:blipFill>
                  <pic:spPr bwMode="auto">
                    <a:xfrm>
                      <a:off x="0" y="0"/>
                      <a:ext cx="3344577" cy="22505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9452" w14:textId="5815270D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5223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предварительный прескоринг</w:t>
      </w:r>
    </w:p>
    <w:p w14:paraId="6CF6FA3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9B990B" wp14:editId="2DC6A9D6">
            <wp:extent cx="4225686" cy="1099324"/>
            <wp:effectExtent l="38100" t="38100" r="41910" b="43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 РОИВ анкета Субъекта. ППс(1)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58980"/>
                    <a:stretch/>
                  </pic:blipFill>
                  <pic:spPr bwMode="auto">
                    <a:xfrm>
                      <a:off x="0" y="0"/>
                      <a:ext cx="4441348" cy="11554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F5C3" w14:textId="009BA7B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95223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Анкета Субъекта МСП в ЛК РОИВ на стадии предварительный прескоринг</w:t>
      </w:r>
    </w:p>
    <w:p w14:paraId="25E32092" w14:textId="51287E19" w:rsidR="00B92969" w:rsidRPr="00D83EDE" w:rsidRDefault="00B92969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данной стадии сотрудники ОИП не могут согласовать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данные Субъекта МСП. Для того чтобы получить возможность согласования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 данные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верифицировать показатели для расчета прескоринга и </w:t>
      </w:r>
      <w:proofErr w:type="gramStart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нажать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51AC" w:rsidRPr="005C51A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</w:t>
      </w:r>
      <w:proofErr w:type="gramEnd"/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прескоринг</w:t>
      </w:r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 данную кнопку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статус субъекта МСП будет переведен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стадию “Прескоринг”.</w:t>
      </w:r>
    </w:p>
    <w:p w14:paraId="156535A4" w14:textId="481F5899" w:rsidR="00B92969" w:rsidRPr="00D83EDE" w:rsidRDefault="00DC1E6F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596CFAD" wp14:editId="2A355BCE">
            <wp:extent cx="4344213" cy="4164036"/>
            <wp:effectExtent l="38100" t="38100" r="3746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на кнопок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71" cy="417223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BEAA" w14:textId="686D46DE" w:rsidR="00AF0B34" w:rsidRPr="003276AF" w:rsidRDefault="00AF0B34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="00826E47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2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6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Функционал перевода анкеты Субъекта МСП в стадию прескоринг</w:t>
      </w:r>
    </w:p>
    <w:p w14:paraId="12AC70E1" w14:textId="5E05294B" w:rsidR="00B92969" w:rsidRPr="00D83EDE" w:rsidRDefault="00B92969" w:rsidP="00161940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Прескоринг</w:t>
      </w:r>
      <w:r w:rsidR="001619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C731537" w14:textId="77777777" w:rsidR="00B92969" w:rsidRPr="00D83EDE" w:rsidRDefault="00B92969" w:rsidP="00D83EDE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заполнил анкету и отправил заявку</w:t>
      </w:r>
    </w:p>
    <w:p w14:paraId="6601E8FF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8743DB" wp14:editId="1EF1F6B7">
            <wp:extent cx="3194050" cy="1517650"/>
            <wp:effectExtent l="38100" t="38100" r="44450" b="44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с 2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1168" r="6360" b="54862"/>
                    <a:stretch/>
                  </pic:blipFill>
                  <pic:spPr bwMode="auto">
                    <a:xfrm>
                      <a:off x="0" y="0"/>
                      <a:ext cx="3236432" cy="153778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6EF4" w14:textId="3BDEFA44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5223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прескоринг</w:t>
      </w:r>
    </w:p>
    <w:p w14:paraId="57D6F149" w14:textId="013A1A84" w:rsidR="00E90E61" w:rsidRPr="00D83EDE" w:rsidRDefault="00E90E61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696AA51" wp14:editId="666841C3">
            <wp:extent cx="3513068" cy="105936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47" cy="1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2E02" w14:textId="05360B72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E90E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52231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Анкета Субъекта МСП в ЛК РОИВ на стадии прескоринг</w:t>
      </w:r>
    </w:p>
    <w:p w14:paraId="56C29B18" w14:textId="77777777" w:rsidR="00161940" w:rsidRPr="00D83EDE" w:rsidRDefault="00161940" w:rsidP="00161940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3) Скоринг </w:t>
      </w:r>
    </w:p>
    <w:p w14:paraId="02C4D62B" w14:textId="29935608" w:rsidR="00161940" w:rsidRPr="00D83EDE" w:rsidRDefault="008567A6" w:rsidP="008567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6194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пользователь заполнил анкету, отправил заявку, и после принятия ему рассчитали скоринг, стадия меняется на скоринг и доступна более детальная информация о предоставлении государственной поддержки</w:t>
      </w:r>
    </w:p>
    <w:p w14:paraId="5458D90E" w14:textId="77777777" w:rsidR="00161940" w:rsidRPr="00D83EDE" w:rsidRDefault="00161940" w:rsidP="00161940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7EECC6" wp14:editId="0F97981B">
            <wp:extent cx="2914015" cy="1454150"/>
            <wp:effectExtent l="38100" t="38100" r="38735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с 3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10592" r="6681" b="53960"/>
                    <a:stretch/>
                  </pic:blipFill>
                  <pic:spPr bwMode="auto">
                    <a:xfrm>
                      <a:off x="0" y="0"/>
                      <a:ext cx="2964831" cy="147950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D915" w14:textId="15942C9A" w:rsidR="00161940" w:rsidRPr="00D83EDE" w:rsidRDefault="00161940" w:rsidP="00161940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276A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52231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скоринг</w:t>
      </w:r>
    </w:p>
    <w:p w14:paraId="6313FA28" w14:textId="77777777" w:rsidR="00161940" w:rsidRPr="00D83EDE" w:rsidRDefault="00161940" w:rsidP="00161940">
      <w:pPr>
        <w:keepNext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67A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17E7E0" wp14:editId="39059A1D">
            <wp:extent cx="3468958" cy="855616"/>
            <wp:effectExtent l="38100" t="38100" r="36830" b="336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ринг анкета.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3603524" cy="888807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0B05E" w14:textId="742D6D3A" w:rsidR="00161940" w:rsidRPr="00D83EDE" w:rsidRDefault="00161940" w:rsidP="00161940">
      <w:pPr>
        <w:keepNext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Рисунок </w:t>
      </w:r>
      <w:r w:rsidR="009522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30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Анкета Субъекта МСП в ЛК РОИВ на стадии скоринг</w:t>
      </w:r>
    </w:p>
    <w:p w14:paraId="74AA9C95" w14:textId="7AAB85D0" w:rsidR="00AC63D0" w:rsidRDefault="00AC63D0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396DDB" w14:textId="3338369D" w:rsidR="008567A6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93E687" w14:textId="5AFF7314" w:rsidR="008567A6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EE9C49" w14:textId="20EE6414" w:rsidR="008567A6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8218A5" w14:textId="77777777" w:rsidR="008567A6" w:rsidRPr="00D83EDE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178EE3" w14:textId="1C03A905" w:rsidR="00AC63D0" w:rsidRPr="00161940" w:rsidRDefault="00B92969" w:rsidP="00161940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6.6 Проверка изменённых данных</w:t>
      </w:r>
    </w:p>
    <w:p w14:paraId="7CF3A4A4" w14:textId="7E743E41" w:rsidR="00AC63D0" w:rsidRPr="00D83EDE" w:rsidRDefault="00B92969" w:rsidP="00D83EDE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Для того, чтобы согласовать </w:t>
      </w:r>
      <w:r w:rsidR="00E90E61"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заявку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необходимо развернуть поле, где отображаются изменения внесённые Субъектом МСП путём нажатия на </w:t>
      </w:r>
      <w:proofErr w:type="gramStart"/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значок </w:t>
      </w:r>
      <w:r w:rsidRPr="00D83EDE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AFF6C2" wp14:editId="1B8D6FDB">
            <wp:extent cx="119077" cy="129168"/>
            <wp:effectExtent l="38100" t="38100" r="33655" b="361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977" cy="13882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proofErr w:type="gramEnd"/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14:paraId="21CC3E1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5546434" wp14:editId="3194D763">
            <wp:extent cx="3908919" cy="2130949"/>
            <wp:effectExtent l="38100" t="38100" r="34925" b="41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775"/>
                    <a:stretch/>
                  </pic:blipFill>
                  <pic:spPr bwMode="auto">
                    <a:xfrm>
                      <a:off x="0" y="0"/>
                      <a:ext cx="3908919" cy="21309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0896" w14:textId="3BBBCFB3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Анкета Субъекта МСП </w:t>
      </w:r>
    </w:p>
    <w:p w14:paraId="1BBC23C0" w14:textId="3036D2B6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6.6.</w:t>
      </w:r>
      <w:r w:rsidR="001A6B85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Провер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изменённы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данны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</w:p>
    <w:p w14:paraId="1BB44DE6" w14:textId="3A0CCCF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данном поле отображаются </w:t>
      </w:r>
      <w:r w:rsidR="00E90E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все поля,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которых были внесены изменения. После наименования поля следует отображение старых значений, а затем новых. Также имеется возможность проверки полей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1D3F8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17C928" wp14:editId="0123CAC5">
            <wp:extent cx="4312439" cy="1205403"/>
            <wp:effectExtent l="38100" t="38100" r="43815" b="39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18301" r="1471"/>
                    <a:stretch/>
                  </pic:blipFill>
                  <pic:spPr bwMode="auto">
                    <a:xfrm>
                      <a:off x="0" y="0"/>
                      <a:ext cx="4325324" cy="120900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091D" w14:textId="58A7D90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"Проверить"</w:t>
      </w:r>
    </w:p>
    <w:p w14:paraId="12E70A0C" w14:textId="04C6AA5C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нажатия на кнопку “Проверить” будет проводиться верификация сайта/страницы с дальнейшим отображением результата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сайт имеет статус “Неактивен”, то это 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явля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ться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основанием для отказа в согласовании заявки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сайт/страницу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791B8B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AE1C506" wp14:editId="14C08FD9">
            <wp:extent cx="4829362" cy="621725"/>
            <wp:effectExtent l="38100" t="38100" r="34925" b="387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. Сайт - Неактивен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8618" r="1286" b="48109"/>
                    <a:stretch/>
                  </pic:blipFill>
                  <pic:spPr bwMode="auto">
                    <a:xfrm>
                      <a:off x="0" y="0"/>
                      <a:ext cx="5011951" cy="64523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6B46" w14:textId="4C8F4942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2A1677E7" w14:textId="02F2C8B2" w:rsidR="00B92969" w:rsidRPr="00D83EDE" w:rsidRDefault="00661B61" w:rsidP="00D83EDE">
      <w:pPr>
        <w:spacing w:line="36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случае, если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 имеет статус “Активен”,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можно ознакомиться с результатом проверки (Путём нажатия на активную ссылку “Результат проверки”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5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кнопки отображается активная ссылка на скачивание скриншота (который был сделан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момент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верификации)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029263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325CDD" wp14:editId="3312A8D2">
            <wp:extent cx="5099110" cy="876300"/>
            <wp:effectExtent l="38100" t="38100" r="4445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5459" r="1978" b="43639"/>
                    <a:stretch/>
                  </pic:blipFill>
                  <pic:spPr bwMode="auto">
                    <a:xfrm>
                      <a:off x="0" y="0"/>
                      <a:ext cx="5305242" cy="9117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501" w14:textId="2F973574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активной ссылки </w:t>
      </w:r>
    </w:p>
    <w:p w14:paraId="3AD7706E" w14:textId="5A60257D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ункционал применим и 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данным интеллектуальной собственности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600F1DE" w14:textId="77777777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1D4BBD8C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AFA379" wp14:editId="059CE469">
            <wp:extent cx="4989680" cy="561975"/>
            <wp:effectExtent l="38100" t="38100" r="40005" b="349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8358" r="1229" b="48566"/>
                    <a:stretch/>
                  </pic:blipFill>
                  <pic:spPr bwMode="auto">
                    <a:xfrm>
                      <a:off x="0" y="0"/>
                      <a:ext cx="5171464" cy="5824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6CE9" w14:textId="784E8E74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кнопки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</w:p>
    <w:p w14:paraId="7EF41FC1" w14:textId="77777777" w:rsidR="00AC63D0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статус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(“Зарегистрирован”, “Не зарегистрирован”). </w:t>
      </w:r>
    </w:p>
    <w:p w14:paraId="20AB1A6C" w14:textId="2C3CEDCF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85189B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Не зарегистрирован”, то это является основанием для отказа в согласовании заявки</w:t>
      </w:r>
      <w:r w:rsidR="00237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наличие интеллектуальной собственности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2153F6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C3A18D" wp14:editId="2BF88D54">
            <wp:extent cx="4846413" cy="570554"/>
            <wp:effectExtent l="38100" t="38100" r="30480" b="393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. Номер - Не зарегистрирован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8824" r="1550" b="51933"/>
                    <a:stretch/>
                  </pic:blipFill>
                  <pic:spPr bwMode="auto">
                    <a:xfrm>
                      <a:off x="0" y="0"/>
                      <a:ext cx="4966607" cy="5847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DD16" w14:textId="5D55C3BF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6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15944ADE" w14:textId="0C74BA54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“Зарегистрирован”, можно продолжить проверку изменений и перейти к следующему пункту.</w:t>
      </w:r>
    </w:p>
    <w:p w14:paraId="7508F12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FBEEF" wp14:editId="4BD41E44">
            <wp:extent cx="4939867" cy="627390"/>
            <wp:effectExtent l="38100" t="38100" r="38735" b="330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8848" r="1122" b="47993"/>
                    <a:stretch/>
                  </pic:blipFill>
                  <pic:spPr bwMode="auto">
                    <a:xfrm>
                      <a:off x="0" y="0"/>
                      <a:ext cx="5018478" cy="6373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4797" w14:textId="3B01695C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положительного статуса проверки</w:t>
      </w:r>
    </w:p>
    <w:p w14:paraId="5CB25B00" w14:textId="49DC8768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Нажать на активную ссылку “Результат проверки”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знакомиться с результатом проверки</w:t>
      </w:r>
    </w:p>
    <w:p w14:paraId="4159EC7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91D4FD7" wp14:editId="0682A4BC">
            <wp:extent cx="4865657" cy="865149"/>
            <wp:effectExtent l="38100" t="38100" r="36830" b="368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526" r="1122" b="43640"/>
                    <a:stretch/>
                  </pic:blipFill>
                  <pic:spPr bwMode="auto">
                    <a:xfrm>
                      <a:off x="0" y="0"/>
                      <a:ext cx="4957106" cy="8814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9A4D6" w14:textId="1B5D5D9F" w:rsid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4F65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активной ссылки</w:t>
      </w:r>
    </w:p>
    <w:p w14:paraId="3CD78DA5" w14:textId="77777777" w:rsidR="008567A6" w:rsidRPr="00D83EDE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0CF8F6F5" w14:textId="3DF879C9" w:rsidR="00D83EDE" w:rsidRPr="008567A6" w:rsidRDefault="00B92969" w:rsidP="008567A6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6.7 Процесс согласования изменённых данных</w:t>
      </w:r>
    </w:p>
    <w:p w14:paraId="765AC987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6.7.1 Функционал отклонения заявки</w:t>
      </w:r>
    </w:p>
    <w:p w14:paraId="13F248F1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отклонении необходимо написать комментарий и нажать на кнопку “Отклонить” (Написание комментария является обязательным).</w:t>
      </w:r>
    </w:p>
    <w:p w14:paraId="50E4F3A2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EA6CE0" wp14:editId="762CD89F">
            <wp:extent cx="5014151" cy="1523071"/>
            <wp:effectExtent l="38100" t="38100" r="4064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рый-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7" t="52237" b="15868"/>
                    <a:stretch/>
                  </pic:blipFill>
                  <pic:spPr bwMode="auto">
                    <a:xfrm>
                      <a:off x="0" y="0"/>
                      <a:ext cx="5090249" cy="1546186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5C86" w14:textId="31D774C3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4F65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"Отклонить"</w:t>
      </w:r>
    </w:p>
    <w:p w14:paraId="50E1763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отклонении заявка получает статус “На доработке” после чего результат проверки отправляется Субъекту МСП посредством уведомления на портал </w:t>
      </w:r>
      <w:hyperlink r:id="rId50" w:history="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Корпорации МСП</w:t>
        </w:r>
      </w:hyperlink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820236" w14:textId="77777777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Пользователю в ЛК МСП приходит </w:t>
      </w:r>
      <w:hyperlink r:id="rId5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ru"/>
          </w:rPr>
          <w:t xml:space="preserve">уведомление </w:t>
        </w:r>
      </w:hyperlink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с комментарием.</w:t>
      </w:r>
    </w:p>
    <w:p w14:paraId="3A9BBBB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0E6DB158" wp14:editId="0409FA85">
            <wp:extent cx="4455841" cy="898602"/>
            <wp:effectExtent l="38100" t="38100" r="40005" b="41275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2"/>
                    <a:srcRect r="3479" b="7990"/>
                    <a:stretch/>
                  </pic:blipFill>
                  <pic:spPr bwMode="auto">
                    <a:xfrm>
                      <a:off x="0" y="0"/>
                      <a:ext cx="4550206" cy="91763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3D1E" w14:textId="75CFCF8E" w:rsidR="00B92969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40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 о результате проверки</w:t>
      </w:r>
    </w:p>
    <w:p w14:paraId="24989022" w14:textId="0BDE3442" w:rsidR="008567A6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66877B86" w14:textId="769AC2AE" w:rsidR="008567A6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2A2B88D8" w14:textId="77777777" w:rsidR="008567A6" w:rsidRPr="00D83EDE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"/>
        </w:rPr>
      </w:pPr>
    </w:p>
    <w:p w14:paraId="769E4F02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6.7.2 Функционал согласования</w:t>
      </w:r>
    </w:p>
    <w:p w14:paraId="3249F8E3" w14:textId="0F630ACE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с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ты необходимо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кнопку “При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нять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</w:p>
    <w:p w14:paraId="5ADDEB5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7A0646" wp14:editId="034F862C">
            <wp:extent cx="3253532" cy="1713293"/>
            <wp:effectExtent l="38100" t="38100" r="42545" b="393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рый+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4" t="51444" r="21820" b="15352"/>
                    <a:stretch/>
                  </pic:blipFill>
                  <pic:spPr bwMode="auto">
                    <a:xfrm>
                      <a:off x="0" y="0"/>
                      <a:ext cx="3276003" cy="17251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32E5" w14:textId="675C8933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4F65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"Принять"</w:t>
      </w:r>
    </w:p>
    <w:p w14:paraId="72FC2214" w14:textId="3AB28D74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согласовании внесённых данных в анкете заявка получает статус 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огласована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”, после чего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анкете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отображается подсказка “Не забудьте пересчитать скоринг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B43D85" w14:textId="77777777" w:rsidR="00B92969" w:rsidRPr="00D83EDE" w:rsidRDefault="00B92969" w:rsidP="00D83EDE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DAF830" wp14:editId="07DC884B">
            <wp:extent cx="4034700" cy="681793"/>
            <wp:effectExtent l="38100" t="38100" r="29845" b="42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748"/>
                    <a:stretch/>
                  </pic:blipFill>
                  <pic:spPr bwMode="auto">
                    <a:xfrm>
                      <a:off x="0" y="0"/>
                      <a:ext cx="4261580" cy="72013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F2A8" w14:textId="30B62927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4F65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Подсказка после согласования</w:t>
      </w:r>
    </w:p>
    <w:p w14:paraId="4A87795C" w14:textId="4626CEC6" w:rsidR="002C5FE1" w:rsidRPr="00D83EDE" w:rsidRDefault="002C5FE1" w:rsidP="00C05BDE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Данные из заявки дублируются в анкету, где их тоже можно проверить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23A7A6" w14:textId="394825D5" w:rsidR="002C5FE1" w:rsidRPr="00D83EDE" w:rsidRDefault="00F96CED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035FF" wp14:editId="2A01E1A9">
            <wp:extent cx="3431991" cy="3039449"/>
            <wp:effectExtent l="38100" t="38100" r="3556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31991" cy="303944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8EA87" w14:textId="06280097" w:rsidR="00D83EDE" w:rsidRPr="00D83EDE" w:rsidRDefault="00D83EDE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 xml:space="preserve">Рисунок </w:t>
      </w:r>
      <w:r w:rsidR="003454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Данные в анкете</w:t>
      </w:r>
    </w:p>
    <w:p w14:paraId="7694E7B5" w14:textId="142C79BA" w:rsidR="00D83EDE" w:rsidRPr="005C51AC" w:rsidRDefault="00B92969" w:rsidP="001A6B85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6.8 Функционал перерасчёта </w:t>
      </w:r>
      <w:r w:rsidR="00091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скорингового балла</w:t>
      </w:r>
    </w:p>
    <w:p w14:paraId="2CDCB318" w14:textId="20925910" w:rsidR="00B92969" w:rsidRPr="005C51AC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того как в анкете были сохранены изменения, сотруднику ОИП необходимо </w:t>
      </w:r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 скоринг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, нажав на кнопку.</w:t>
      </w:r>
    </w:p>
    <w:p w14:paraId="16D91BBD" w14:textId="21AF58C5" w:rsidR="00B92969" w:rsidRPr="00D83EDE" w:rsidRDefault="00DC1E6F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ED4FFC" wp14:editId="609008E2">
            <wp:extent cx="5940425" cy="2124075"/>
            <wp:effectExtent l="38100" t="38100" r="4127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9D12B" w14:textId="1025D134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</w:t>
      </w:r>
      <w:r w:rsidR="00DC1E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Рассчитать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скоринг"</w:t>
      </w:r>
    </w:p>
    <w:p w14:paraId="27264BF3" w14:textId="77777777" w:rsidR="002F7091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пересчитает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 компании и перев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одит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её в стадию “Скоринг”, также заявке будет присвоен статус “Рассчитан скоринг” после чего результат проверки отправляется Субъекту МСП посредством уведомления на портал </w:t>
      </w:r>
      <w:hyperlink r:id="rId57" w:history="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Корпорации МСП</w:t>
        </w:r>
      </w:hyperlink>
      <w:proofErr w:type="gram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0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2F7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170D026" w14:textId="59D6F949" w:rsidR="00B92969" w:rsidRPr="002F7091" w:rsidRDefault="002F7091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случае если заявка поступила от компании находящееся на стадии 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Скоринг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то после согласования изменений её стадия остаётся той же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EE2289" w14:textId="77777777" w:rsidR="00B92969" w:rsidRPr="00D83EDE" w:rsidRDefault="00B92969" w:rsidP="003276AF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FB2133" wp14:editId="19B7F2C9">
            <wp:extent cx="2966236" cy="1656715"/>
            <wp:effectExtent l="38100" t="38100" r="43815" b="323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ргамак(8)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6" cy="174124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B433780" w14:textId="06D10935" w:rsidR="00B92969" w:rsidRPr="008567A6" w:rsidRDefault="00B92969" w:rsidP="008567A6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="0095223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</w:t>
      </w:r>
    </w:p>
    <w:p w14:paraId="1254B526" w14:textId="77777777" w:rsidR="008567A6" w:rsidRDefault="001D760C" w:rsidP="008567A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461040" wp14:editId="4FEBFDBE">
            <wp:extent cx="4632485" cy="7805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31" cy="8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50E6" w14:textId="690182DE" w:rsidR="00192562" w:rsidRDefault="001D760C" w:rsidP="00DC1E6F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Рисунок </w:t>
      </w:r>
      <w:r w:rsidR="001A6B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</w:t>
      </w:r>
      <w:r w:rsidR="009522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</w:t>
      </w:r>
      <w:bookmarkStart w:id="0" w:name="_GoBack"/>
      <w:bookmarkEnd w:id="0"/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3B1C58"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Отображение статуса в ЛК РОИВ</w:t>
      </w:r>
    </w:p>
    <w:p w14:paraId="7E6E6D48" w14:textId="66633089" w:rsidR="001D760C" w:rsidRPr="00DC1E6F" w:rsidRDefault="00AA4146" w:rsidP="008567A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Примечание</w:t>
      </w:r>
      <w:r w:rsidR="00192562" w:rsidRPr="00DC1E6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D72EADB" w14:textId="1E1EEB8A" w:rsidR="00192562" w:rsidRDefault="00192562" w:rsidP="00AA2AC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получении заявки </w:t>
      </w:r>
      <w:r w:rsidR="00AA4146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от компании,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находящиеся на стадии “Пре</w:t>
      </w:r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д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варительный прескоринг”</w:t>
      </w:r>
      <w:r w:rsidR="00AE190D">
        <w:rPr>
          <w:rFonts w:ascii="Times New Roman" w:hAnsi="Times New Roman" w:cs="Times New Roman"/>
          <w:color w:val="000000" w:themeColor="text1"/>
          <w:sz w:val="28"/>
          <w:szCs w:val="24"/>
        </w:rPr>
        <w:t>, необходимо сперва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пересчитать прескоринг</w:t>
      </w:r>
      <w:r w:rsid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(тем самым переведя компанию в стадию “Прескоринг”</w:t>
      </w:r>
      <w:r w:rsidR="00AA2ACE">
        <w:rPr>
          <w:rFonts w:ascii="Times New Roman" w:hAnsi="Times New Roman" w:cs="Times New Roman"/>
          <w:color w:val="000000" w:themeColor="text1"/>
          <w:sz w:val="28"/>
          <w:szCs w:val="24"/>
        </w:rPr>
        <w:t>, пункт 6.5</w:t>
      </w:r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), после чего согласовать изменённые данные в анкете и пересчитать </w:t>
      </w:r>
      <w:proofErr w:type="spellStart"/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скоринговый</w:t>
      </w:r>
      <w:proofErr w:type="spellEnd"/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балл (Что в итоге переведёт компанию в конечную стадию – “Скоринг”)</w:t>
      </w:r>
    </w:p>
    <w:p w14:paraId="1C9C5256" w14:textId="3F7B7473" w:rsidR="00AE190D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получении заявки </w:t>
      </w:r>
      <w:r w:rsidR="00AA4146">
        <w:rPr>
          <w:rFonts w:ascii="Times New Roman" w:hAnsi="Times New Roman" w:cs="Times New Roman"/>
          <w:color w:val="000000" w:themeColor="text1"/>
          <w:sz w:val="28"/>
          <w:szCs w:val="24"/>
        </w:rPr>
        <w:t>от компании,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находящиеся на стадии “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П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рескоринг”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 необходимо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согласовать изменённые данные в анкете и пересчитать </w:t>
      </w:r>
      <w:proofErr w:type="spellStart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скоринговый</w:t>
      </w:r>
      <w:proofErr w:type="spellEnd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балл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(Что переведёт компанию в стадию – “Скоринг”)</w:t>
      </w:r>
    </w:p>
    <w:p w14:paraId="4B88F0A0" w14:textId="3A2B8044" w:rsidR="00AE190D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получении заявки </w:t>
      </w:r>
      <w:r w:rsidR="00AA4146">
        <w:rPr>
          <w:rFonts w:ascii="Times New Roman" w:hAnsi="Times New Roman" w:cs="Times New Roman"/>
          <w:color w:val="000000" w:themeColor="text1"/>
          <w:sz w:val="28"/>
          <w:szCs w:val="24"/>
        </w:rPr>
        <w:t>от компании,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находящиеся на стадии “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коринг”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 необходимо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согласовать изменённые данные в анкете и пересчитать </w:t>
      </w:r>
      <w:proofErr w:type="spellStart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скоринговый</w:t>
      </w:r>
      <w:proofErr w:type="spellEnd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балл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Стадия скоринга после согласования заявки не изменяется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14:paraId="4B16C667" w14:textId="77777777" w:rsidR="00AE190D" w:rsidRPr="00AE190D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sectPr w:rsidR="00AE190D" w:rsidRPr="00AE190D" w:rsidSect="0085189B">
      <w:head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69B2B0" w14:textId="77777777" w:rsidR="00DB77FA" w:rsidRDefault="00DB77FA" w:rsidP="0085189B">
      <w:pPr>
        <w:spacing w:after="0" w:line="240" w:lineRule="auto"/>
      </w:pPr>
      <w:r>
        <w:separator/>
      </w:r>
    </w:p>
  </w:endnote>
  <w:endnote w:type="continuationSeparator" w:id="0">
    <w:p w14:paraId="4721BCA5" w14:textId="77777777" w:rsidR="00DB77FA" w:rsidRDefault="00DB77FA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B2CD2" w14:textId="77777777" w:rsidR="00DB77FA" w:rsidRDefault="00DB77FA" w:rsidP="0085189B">
      <w:pPr>
        <w:spacing w:after="0" w:line="240" w:lineRule="auto"/>
      </w:pPr>
      <w:r>
        <w:separator/>
      </w:r>
    </w:p>
  </w:footnote>
  <w:footnote w:type="continuationSeparator" w:id="0">
    <w:p w14:paraId="6D8925F6" w14:textId="77777777" w:rsidR="00DB77FA" w:rsidRDefault="00DB77FA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62A326E6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231">
          <w:rPr>
            <w:noProof/>
          </w:rPr>
          <w:t>3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5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69"/>
    <w:rsid w:val="000911E6"/>
    <w:rsid w:val="00161940"/>
    <w:rsid w:val="0016636E"/>
    <w:rsid w:val="00192562"/>
    <w:rsid w:val="001A6B85"/>
    <w:rsid w:val="001D760C"/>
    <w:rsid w:val="0023710B"/>
    <w:rsid w:val="002C5FE1"/>
    <w:rsid w:val="002D6B35"/>
    <w:rsid w:val="002F7091"/>
    <w:rsid w:val="003276AF"/>
    <w:rsid w:val="0034546E"/>
    <w:rsid w:val="003B1C58"/>
    <w:rsid w:val="003C3EDA"/>
    <w:rsid w:val="003C4CE9"/>
    <w:rsid w:val="004040A9"/>
    <w:rsid w:val="004B3975"/>
    <w:rsid w:val="004C3ED1"/>
    <w:rsid w:val="004F65E2"/>
    <w:rsid w:val="005C51AC"/>
    <w:rsid w:val="00620FD8"/>
    <w:rsid w:val="00661B61"/>
    <w:rsid w:val="00756A78"/>
    <w:rsid w:val="00826E47"/>
    <w:rsid w:val="0085189B"/>
    <w:rsid w:val="008567A6"/>
    <w:rsid w:val="008D0398"/>
    <w:rsid w:val="00920359"/>
    <w:rsid w:val="00952231"/>
    <w:rsid w:val="009C176B"/>
    <w:rsid w:val="009F56C3"/>
    <w:rsid w:val="00AA2ACE"/>
    <w:rsid w:val="00AA4146"/>
    <w:rsid w:val="00AC63D0"/>
    <w:rsid w:val="00AD1878"/>
    <w:rsid w:val="00AE190D"/>
    <w:rsid w:val="00AF0B34"/>
    <w:rsid w:val="00AF2E6E"/>
    <w:rsid w:val="00B92969"/>
    <w:rsid w:val="00BA56C7"/>
    <w:rsid w:val="00C05BDE"/>
    <w:rsid w:val="00D27D9B"/>
    <w:rsid w:val="00D83EDE"/>
    <w:rsid w:val="00DB77FA"/>
    <w:rsid w:val="00DC1E6F"/>
    <w:rsid w:val="00DC2874"/>
    <w:rsid w:val="00E90E61"/>
    <w:rsid w:val="00EF22BA"/>
    <w:rsid w:val="00EF4D3D"/>
    <w:rsid w:val="00F22E6D"/>
    <w:rsid w:val="00F6631C"/>
    <w:rsid w:val="00F95B7D"/>
    <w:rsid w:val="00F96CED"/>
    <w:rsid w:val="00FA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hyperlink" Target="https://lktest.smbn.ru/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test.smbn.ru/" TargetMode="External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8" Type="http://schemas.openxmlformats.org/officeDocument/2006/relationships/hyperlink" Target="https://test.smbn.ru/" TargetMode="External"/><Relationship Id="rId51" Type="http://schemas.openxmlformats.org/officeDocument/2006/relationships/hyperlink" Target="https://test.smbn.ru/profile/orders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s://test.smbn.r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49248-A526-40A0-ACBC-1994BFB15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Акопян Григорий Вачаганович</cp:lastModifiedBy>
  <cp:revision>5</cp:revision>
  <dcterms:created xsi:type="dcterms:W3CDTF">2022-03-28T11:21:00Z</dcterms:created>
  <dcterms:modified xsi:type="dcterms:W3CDTF">2022-03-28T12:22:00Z</dcterms:modified>
</cp:coreProperties>
</file>